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15" w:rsidRPr="00D66491" w:rsidRDefault="004D5C15" w:rsidP="00FC1361"/>
    <w:p w:rsidR="007C1380" w:rsidRPr="00CA07E2" w:rsidRDefault="007C1380" w:rsidP="004D5C15">
      <w:pPr>
        <w:spacing w:before="0" w:beforeAutospacing="0" w:after="0" w:afterAutospacing="0"/>
        <w:jc w:val="center"/>
      </w:pPr>
      <w:r w:rsidRPr="00CA07E2">
        <w:t>Договор</w:t>
      </w:r>
      <w:r>
        <w:t> </w:t>
      </w:r>
      <w:r w:rsidRPr="00CA07E2">
        <w:t>№</w:t>
      </w:r>
    </w:p>
    <w:p w:rsidR="007C1380" w:rsidRPr="00CA07E2" w:rsidRDefault="007C1380" w:rsidP="004D5C15">
      <w:pPr>
        <w:spacing w:before="0" w:beforeAutospacing="0" w:after="0" w:afterAutospacing="0"/>
        <w:jc w:val="center"/>
      </w:pPr>
      <w:r w:rsidRPr="00CA07E2">
        <w:t>о предоставлении услуг в группе продленного дня</w:t>
      </w:r>
    </w:p>
    <w:p w:rsidR="00C52142" w:rsidRPr="000E1CF0" w:rsidRDefault="00C52142" w:rsidP="00C52142">
      <w:pPr>
        <w:autoSpaceDE w:val="0"/>
        <w:autoSpaceDN w:val="0"/>
        <w:adjustRightInd w:val="0"/>
        <w:jc w:val="center"/>
      </w:pPr>
      <w:r w:rsidRPr="000E1CF0">
        <w:t xml:space="preserve">г. Прохладный КБР                                              </w:t>
      </w:r>
      <w:r>
        <w:t xml:space="preserve">    </w:t>
      </w:r>
      <w:r>
        <w:tab/>
      </w:r>
      <w:r>
        <w:tab/>
      </w:r>
      <w:r>
        <w:tab/>
        <w:t xml:space="preserve">    «____</w:t>
      </w:r>
      <w:r w:rsidRPr="000E1CF0">
        <w:t>»</w:t>
      </w:r>
      <w:r>
        <w:t xml:space="preserve"> ________ 2024 </w:t>
      </w:r>
      <w:r w:rsidRPr="000E1CF0">
        <w:t>г</w:t>
      </w:r>
      <w:r>
        <w:t>.</w:t>
      </w:r>
    </w:p>
    <w:p w:rsidR="00262037" w:rsidRDefault="00262037" w:rsidP="00FC1361"/>
    <w:p w:rsidR="00262037" w:rsidRDefault="007C1380" w:rsidP="00FC1361">
      <w:proofErr w:type="gramStart"/>
      <w:r w:rsidRPr="00CA07E2">
        <w:t>Муниципальное бюджетное общеобразовательное учреждение «</w:t>
      </w:r>
      <w:r>
        <w:t>Средняя общеобразовательная школа №5 имени Героя Советского Союза Виктора Кузьмича Бойченко</w:t>
      </w:r>
      <w:r w:rsidRPr="00CA07E2">
        <w:t>»</w:t>
      </w:r>
      <w:r>
        <w:t xml:space="preserve">  </w:t>
      </w:r>
      <w:r w:rsidRPr="00CA07E2">
        <w:t xml:space="preserve">(далее – МБОУ </w:t>
      </w:r>
      <w:r>
        <w:t xml:space="preserve">«СОШ №5 </w:t>
      </w:r>
      <w:proofErr w:type="spellStart"/>
      <w:r>
        <w:t>им.В.К.Бойченко</w:t>
      </w:r>
      <w:proofErr w:type="spellEnd"/>
      <w:r>
        <w:t>»</w:t>
      </w:r>
      <w:r w:rsidRPr="00CA07E2">
        <w:t>), осуществляющее образовательную деятельность</w:t>
      </w:r>
      <w:r>
        <w:t> </w:t>
      </w:r>
      <w:r w:rsidRPr="00CA07E2">
        <w:t xml:space="preserve">на основании лицензии </w:t>
      </w:r>
      <w:r w:rsidR="00262037" w:rsidRPr="00262037">
        <w:rPr>
          <w:rStyle w:val="a3"/>
          <w:rFonts w:ascii="Times New Roman"/>
          <w:b w:val="0"/>
          <w:shd w:val="clear" w:color="auto" w:fill="FFFFFF"/>
        </w:rPr>
        <w:t>№ Л035-01231-07/00218595</w:t>
      </w:r>
      <w:r w:rsidRPr="00262037">
        <w:rPr>
          <w:rFonts w:ascii="Times New Roman"/>
          <w:b/>
        </w:rPr>
        <w:t xml:space="preserve">, </w:t>
      </w:r>
      <w:r w:rsidRPr="00262037">
        <w:rPr>
          <w:rFonts w:ascii="Times New Roman"/>
        </w:rPr>
        <w:t>выданной </w:t>
      </w:r>
      <w:r w:rsidR="00262037" w:rsidRPr="00262037">
        <w:rPr>
          <w:rFonts w:ascii="Times New Roman"/>
        </w:rPr>
        <w:t>26.06.2021</w:t>
      </w:r>
      <w:r w:rsidRPr="00262037">
        <w:rPr>
          <w:rFonts w:ascii="Times New Roman"/>
          <w:b/>
        </w:rPr>
        <w:t xml:space="preserve">», </w:t>
      </w:r>
      <w:r w:rsidRPr="00CA07E2">
        <w:t xml:space="preserve">в лице директора </w:t>
      </w:r>
      <w:r>
        <w:t>Ахметова Рустама Руслановича</w:t>
      </w:r>
      <w:r w:rsidRPr="00CA07E2">
        <w:t>, действующей на основании</w:t>
      </w:r>
      <w:r>
        <w:t> У</w:t>
      </w:r>
      <w:r w:rsidRPr="00CA07E2">
        <w:t>става</w:t>
      </w:r>
      <w:r>
        <w:t xml:space="preserve"> </w:t>
      </w:r>
      <w:r w:rsidRPr="00CA07E2">
        <w:t xml:space="preserve">МБОУ </w:t>
      </w:r>
      <w:r>
        <w:t xml:space="preserve">«СОШ №5 </w:t>
      </w:r>
      <w:proofErr w:type="spellStart"/>
      <w:r>
        <w:t>им.В.К.Бойченко</w:t>
      </w:r>
      <w:proofErr w:type="spellEnd"/>
      <w:r>
        <w:t>»</w:t>
      </w:r>
      <w:r w:rsidRPr="00CA07E2">
        <w:t>,</w:t>
      </w:r>
      <w:r w:rsidR="00262037">
        <w:t xml:space="preserve"> </w:t>
      </w:r>
      <w:r w:rsidRPr="00CA07E2">
        <w:t>и</w:t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 w:rsidRPr="00262037">
        <w:rPr>
          <w:u w:val="single"/>
        </w:rPr>
        <w:tab/>
      </w:r>
      <w:r w:rsidR="00262037">
        <w:t xml:space="preserve">, </w:t>
      </w:r>
      <w:r w:rsidRPr="00CA07E2">
        <w:t>родитель</w:t>
      </w:r>
      <w:r w:rsidR="00262037">
        <w:t xml:space="preserve"> </w:t>
      </w:r>
      <w:r w:rsidRPr="00CA07E2">
        <w:t>обучающегося</w:t>
      </w:r>
      <w:proofErr w:type="gramEnd"/>
    </w:p>
    <w:p w:rsidR="007C1380" w:rsidRPr="00CA07E2" w:rsidRDefault="007C1380" w:rsidP="00FC1361">
      <w:r w:rsidRPr="00262037">
        <w:t xml:space="preserve">                                                                                                                                </w:t>
      </w:r>
      <w:r w:rsidR="00262037" w:rsidRPr="00262037">
        <w:t xml:space="preserve">    </w:t>
      </w:r>
      <w:r w:rsidR="00262037">
        <w:t>,</w:t>
      </w:r>
      <w:r w:rsidRPr="00CA07E2">
        <w:t>именуемы</w:t>
      </w:r>
      <w:proofErr w:type="gramStart"/>
      <w:r w:rsidRPr="00CA07E2">
        <w:t>й(</w:t>
      </w:r>
      <w:proofErr w:type="spellStart"/>
      <w:proofErr w:type="gramEnd"/>
      <w:r w:rsidRPr="00CA07E2">
        <w:t>ая</w:t>
      </w:r>
      <w:proofErr w:type="spellEnd"/>
      <w:r w:rsidRPr="00CA07E2">
        <w:t>) в дальнейшем «Заказчик», совместно именуемые Стороны, заключили настоящий договор о нижеследующем:</w:t>
      </w:r>
    </w:p>
    <w:p w:rsidR="007C1380" w:rsidRPr="00CA07E2" w:rsidRDefault="007C1380" w:rsidP="00273826">
      <w:pPr>
        <w:spacing w:before="0" w:beforeAutospacing="0" w:after="0" w:afterAutospacing="0"/>
      </w:pPr>
      <w:r w:rsidRPr="00CA07E2">
        <w:t>1. Предмет договора</w:t>
      </w:r>
    </w:p>
    <w:p w:rsidR="007C1380" w:rsidRPr="00CA07E2" w:rsidRDefault="007C1380" w:rsidP="00273826">
      <w:pPr>
        <w:spacing w:before="0" w:beforeAutospacing="0" w:after="0" w:afterAutospacing="0"/>
      </w:pPr>
      <w:r w:rsidRPr="00CA07E2">
        <w:t>1.1. Исполнитель обязуется предоставить Заказчику услугу по присмотру и уходу за</w:t>
      </w:r>
      <w:r w:rsidR="00262037">
        <w:t xml:space="preserve"> </w:t>
      </w:r>
      <w:proofErr w:type="gramStart"/>
      <w:r w:rsidR="00262037">
        <w:t>обучающимся</w:t>
      </w:r>
      <w:proofErr w:type="gramEnd"/>
      <w:r w:rsidRPr="00CA07E2">
        <w:t>, (далее –</w:t>
      </w:r>
      <w:r>
        <w:t> </w:t>
      </w:r>
      <w:r w:rsidRPr="00CA07E2">
        <w:t>обучающийся, ребенок) в рамках работы группы продленного дня (далее – ГПД), а Заказчик обязуется оплатить предоставляемую услугу.</w:t>
      </w:r>
    </w:p>
    <w:p w:rsidR="007C1380" w:rsidRPr="00CA07E2" w:rsidRDefault="007C1380" w:rsidP="00273826">
      <w:pPr>
        <w:spacing w:before="0" w:beforeAutospacing="0" w:after="0" w:afterAutospacing="0"/>
      </w:pPr>
      <w:r w:rsidRPr="00CA07E2">
        <w:t xml:space="preserve"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</w:t>
      </w:r>
      <w:proofErr w:type="spellStart"/>
      <w:proofErr w:type="gramStart"/>
      <w:r w:rsidRPr="00CA07E2">
        <w:t>от</w:t>
      </w:r>
      <w:proofErr w:type="spellEnd"/>
      <w:proofErr w:type="gramEnd"/>
      <w:r w:rsidRPr="00CA07E2">
        <w:t xml:space="preserve"> 28.09.2020 № 28,</w:t>
      </w:r>
      <w:r>
        <w:t> </w:t>
      </w:r>
      <w:proofErr w:type="spellStart"/>
      <w:r w:rsidRPr="00CA07E2">
        <w:t>СанПиН</w:t>
      </w:r>
      <w:proofErr w:type="spellEnd"/>
      <w:r w:rsidRPr="00CA07E2">
        <w:t xml:space="preserve"> 2.3/2.4.3590-20 «Санитарно-эпидемиологические требования к организации общественного питания населения», утвержденных</w:t>
      </w:r>
      <w:r>
        <w:t> </w:t>
      </w:r>
      <w:r w:rsidRPr="00CA07E2">
        <w:t>постановлением Главного государственного санитарного врача РФ от 27.10.2020 № 32.</w:t>
      </w:r>
    </w:p>
    <w:p w:rsidR="007C1380" w:rsidRPr="00CA07E2" w:rsidRDefault="007C1380" w:rsidP="00FC1361">
      <w:r w:rsidRPr="00CA07E2">
        <w:t>1.3. Организация питания в ГПД включает в себя:</w:t>
      </w:r>
      <w:r w:rsidRPr="00CA07E2">
        <w:br/>
      </w:r>
      <w:r w:rsidRPr="00273826">
        <w:t xml:space="preserve">1) завтрак и обед для детей, посещающих ГПД </w:t>
      </w:r>
      <w:proofErr w:type="gramStart"/>
      <w:r w:rsidRPr="00273826">
        <w:t>с</w:t>
      </w:r>
      <w:proofErr w:type="gramEnd"/>
      <w:r w:rsidRPr="00273826">
        <w:t xml:space="preserve"> </w:t>
      </w:r>
      <w:proofErr w:type="gramStart"/>
      <w:r w:rsidRPr="00273826">
        <w:t>в</w:t>
      </w:r>
      <w:proofErr w:type="gramEnd"/>
      <w:r w:rsidRPr="00273826">
        <w:t xml:space="preserve"> первую половину дня (до 14:00);</w:t>
      </w:r>
      <w:r w:rsidRPr="00273826">
        <w:br/>
        <w:t>2) обед и полдник для детей, посещающих ГПД во вторую половину дня (до 17:00-20:00).</w:t>
      </w:r>
    </w:p>
    <w:p w:rsidR="007C1380" w:rsidRPr="00CA07E2" w:rsidRDefault="007C1380" w:rsidP="00FC1361">
      <w:r w:rsidRPr="00CA07E2">
        <w:t>1.4. Хозяйственно-бытовое обслуживание детей в ГПД включает соблюдение требований к санитарному содержанию помещений ГПД (чистка ковровых покрытий, ежедневная влажная уборка, дезинфекция, уборка учебных и вспомогательных помещений, проветривание и пр.).</w:t>
      </w:r>
    </w:p>
    <w:p w:rsidR="007C1380" w:rsidRPr="00CA07E2" w:rsidRDefault="007C1380" w:rsidP="00FC1361">
      <w:r w:rsidRPr="00CA07E2">
        <w:t>1.5. Обеспечение соблюдения детьми в ГПД личной гигиены и режима дня включает:</w:t>
      </w:r>
      <w:r w:rsidRPr="00CA07E2">
        <w:br/>
        <w:t>1) организацию прогулок, подвижных игр и отдыха детей, в том числе дневного сна;</w:t>
      </w:r>
      <w:r w:rsidRPr="00CA07E2">
        <w:br/>
        <w:t>2) организацию самоподготовки и приготовления домашних заданий;</w:t>
      </w:r>
      <w:r w:rsidRPr="00CA07E2">
        <w:br/>
        <w:t>3) организацию занятий по интересам, физкультурно-оздоровительные мероприятия.</w:t>
      </w:r>
    </w:p>
    <w:p w:rsidR="007C1380" w:rsidRPr="00CA07E2" w:rsidRDefault="007C1380" w:rsidP="00273826">
      <w:pPr>
        <w:spacing w:before="100" w:after="100"/>
      </w:pPr>
      <w:r w:rsidRPr="00CA07E2">
        <w:t>1.6. Режим пребывания обучающегося в ГПД –</w:t>
      </w:r>
      <w:r>
        <w:t> 3</w:t>
      </w:r>
      <w:r w:rsidRPr="00CA07E2">
        <w:t xml:space="preserve"> часа</w:t>
      </w:r>
      <w:r w:rsidRPr="00273826">
        <w:t>, с 14:00 часов до 18:00</w:t>
      </w:r>
      <w:r w:rsidRPr="00CA07E2">
        <w:t xml:space="preserve"> часов.</w:t>
      </w:r>
    </w:p>
    <w:p w:rsidR="007C1380" w:rsidRPr="00CA07E2" w:rsidRDefault="007C1380" w:rsidP="00FC1361">
      <w:r w:rsidRPr="00CA07E2">
        <w:t>2. Обязанности сторон</w:t>
      </w:r>
    </w:p>
    <w:p w:rsidR="004D5C15" w:rsidRDefault="00FF0C90" w:rsidP="004D5C15">
      <w:pPr>
        <w:spacing w:before="100" w:after="100"/>
        <w:jc w:val="left"/>
      </w:pPr>
      <w:r w:rsidRPr="00FF0C90">
        <w:t>2.1.</w:t>
      </w:r>
      <w:r w:rsidRPr="00FF0C90">
        <w:rPr>
          <w:b/>
          <w:bCs/>
        </w:rPr>
        <w:t>Исполнитель</w:t>
      </w:r>
      <w:r w:rsidR="00FC1361">
        <w:rPr>
          <w:b/>
          <w:bCs/>
        </w:rPr>
        <w:t xml:space="preserve"> </w:t>
      </w:r>
      <w:r w:rsidRPr="00FF0C90">
        <w:t>обязан: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 xml:space="preserve">2.1.1. Довести до Заказчика информацию, содержащую сведения о предоставлении платной </w:t>
      </w:r>
      <w:r w:rsidRPr="00FF0C90">
        <w:lastRenderedPageBreak/>
        <w:t>услуги по присмотру и уходу за детьми в ГПД, в порядке и объеме, которые предусмотрены Законом Российской Федерации от 07.02.1992 № 2300-1 «О защите прав потребителей»</w:t>
      </w:r>
      <w:r>
        <w:t> </w:t>
      </w:r>
      <w:r w:rsidRPr="00FF0C90">
        <w:t>и Федеральным законом от 29.12.2012 № 273-ФЗ «Об образовании в Российской Федерации».</w:t>
      </w:r>
      <w:r w:rsidRPr="00FF0C90">
        <w:br/>
        <w:t>2.1.2. Организовать и обеспечить качественное предоставление услуги, предусмотренной разделом 1 настоящего договора, в соответствии с действующим законодательством и локальными нормативными актами Исполнителя.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2.1.3. Принимать от Заказчика плату за услугу, предусмотренную разделом 1 настоящего договора.</w:t>
      </w:r>
      <w:r w:rsidRPr="00FF0C90">
        <w:br/>
        <w:t xml:space="preserve">2.1.4. Обеспечить </w:t>
      </w:r>
      <w:proofErr w:type="gramStart"/>
      <w:r w:rsidRPr="00FF0C90">
        <w:t>обучающемуся</w:t>
      </w:r>
      <w:proofErr w:type="gramEnd"/>
      <w:r w:rsidRPr="00FF0C9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FF0C90">
        <w:br/>
        <w:t>2.1.5. Ознакомить Заказчика с режимом работы ГПД, режимом питания, 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2.1.6. Обеспечить охрану жизни и здоровья обучающегося во время ее пребывания в ГПД.</w:t>
      </w:r>
      <w:r w:rsidRPr="00FF0C90">
        <w:br/>
        <w:t>2.1.7. По окончании пребывания обучающегося в ГПД передавать ее только Заказчику либо лицам, указанным в письменном заявлении Заказчика, при предъявлении этими лицами документа, удостоверяющего личность.</w:t>
      </w:r>
    </w:p>
    <w:p w:rsidR="00FF0C90" w:rsidRPr="00FF0C90" w:rsidRDefault="00FF0C90" w:rsidP="004D5C15">
      <w:pPr>
        <w:spacing w:before="0" w:beforeAutospacing="0" w:after="0" w:afterAutospacing="0"/>
      </w:pPr>
      <w:r w:rsidRPr="00FF0C90">
        <w:br/>
        <w:t>2.1.8.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</w:t>
      </w:r>
      <w:r w:rsidRPr="00FF0C90">
        <w:br/>
        <w:t>2.1.9. Не распространять персональные данные о Заказчике и обучающемся без письменного на то согласия Заказчика.</w:t>
      </w:r>
    </w:p>
    <w:p w:rsidR="004D5C15" w:rsidRDefault="00FF0C90" w:rsidP="004D5C15">
      <w:pPr>
        <w:jc w:val="left"/>
      </w:pPr>
      <w:r w:rsidRPr="00FF0C90">
        <w:t xml:space="preserve">2.2. </w:t>
      </w:r>
      <w:r w:rsidRPr="00FF0C90">
        <w:rPr>
          <w:b/>
          <w:bCs/>
        </w:rPr>
        <w:t>Заказчик</w:t>
      </w:r>
      <w:r w:rsidRPr="00FF0C90">
        <w:t xml:space="preserve"> обязан: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2.2.1. Своевременно вносить плату за предоставляемую Исполнителем</w:t>
      </w:r>
      <w:r w:rsidRPr="00FF0C90">
        <w:br/>
        <w:t xml:space="preserve">услугу по присмотру и уходу за обучающимся в ГПД, в размере и порядке, </w:t>
      </w:r>
      <w:proofErr w:type="gramStart"/>
      <w:r w:rsidRPr="00FF0C90">
        <w:t>определенными</w:t>
      </w:r>
      <w:proofErr w:type="gramEnd"/>
      <w:r w:rsidRPr="00FF0C90">
        <w:t xml:space="preserve"> настоящим договором, а также предоставлять платежные документы, подтверждающие такую оплату (по запросу).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2.2.2. Своевременно извещать Исполнителя об уважительных причинах отсутствия ребенка в ГПД посредством телефонной связи, интернет или лично.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2.2.3. Знать требования, которые предъявляются в ГПД к детям, обеспечить выполнение обучающимся указанных требований.</w:t>
      </w:r>
    </w:p>
    <w:p w:rsidR="00FF0C90" w:rsidRPr="00FF0C90" w:rsidRDefault="00FF0C90" w:rsidP="004D5C15">
      <w:pPr>
        <w:spacing w:before="0" w:beforeAutospacing="0" w:after="0" w:afterAutospacing="0"/>
      </w:pPr>
      <w:r w:rsidRPr="00FF0C90">
        <w:br/>
        <w:t xml:space="preserve">2.2.4. Обеспечить систематическое посещение ГПД </w:t>
      </w:r>
      <w:proofErr w:type="gramStart"/>
      <w:r w:rsidRPr="00FF0C90">
        <w:t>обучающимся</w:t>
      </w:r>
      <w:proofErr w:type="gramEnd"/>
      <w:r w:rsidRPr="00FF0C90">
        <w:t>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  <w:r w:rsidRPr="00FF0C90">
        <w:br/>
        <w:t>2.2.5. Незамедлительно (в течение одного рабочего дня) сообщать Исполнителю об изменении своего контактного телефона и места жительства.</w:t>
      </w:r>
      <w:r w:rsidRPr="00FF0C90">
        <w:br/>
        <w:t>2.2.6. Заблаговременно (за один рабочий день до соответствующего события) подтверждать письменным сообщением в адрес Исполнителя о пребывании ребенка в период оказания услуг по настоящему договору в ином месте по уважительной причине (кружках, секциях и т.д.). В этот период Исполнитель не несет ответственность за жизнь и здоровье ребенка.</w:t>
      </w:r>
      <w:r w:rsidRPr="00FF0C90">
        <w:br/>
        <w:t>2.2.7. 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во время и после его пребывания в ГПД.</w:t>
      </w:r>
      <w:r w:rsidRPr="00FF0C90">
        <w:br/>
        <w:t>2.2.8. Нести материальную ответственность за порчу и утрату ребенком имущества Исполнителя и имущества других детей.</w:t>
      </w:r>
      <w:r w:rsidRPr="00FF0C90">
        <w:br/>
        <w:t>2.2.9. Нести ответственность за воспитание своего ребенка.</w:t>
      </w:r>
      <w:r w:rsidRPr="00FF0C90">
        <w:br/>
      </w:r>
      <w:r w:rsidRPr="00FF0C90">
        <w:lastRenderedPageBreak/>
        <w:t>2.2.10. По просьбе Исполнителя являться для беседы в школу.</w:t>
      </w:r>
      <w:r w:rsidRPr="00FF0C90">
        <w:br/>
        <w:t>2.2.11. Проявлять уважение к педагогам, администрации и техническому персоналу Исполнителя.</w:t>
      </w:r>
    </w:p>
    <w:p w:rsidR="004D5C15" w:rsidRDefault="00FF0C90" w:rsidP="004D5C15">
      <w:pPr>
        <w:spacing w:before="0" w:beforeAutospacing="0" w:after="0" w:afterAutospacing="0"/>
      </w:pPr>
      <w:r w:rsidRPr="00FF0C90">
        <w:t xml:space="preserve">2.3. </w:t>
      </w:r>
      <w:r w:rsidRPr="00FF0C90">
        <w:rPr>
          <w:b/>
          <w:bCs/>
        </w:rPr>
        <w:t>Обучающийся</w:t>
      </w:r>
      <w:r w:rsidRPr="00FF0C90">
        <w:t xml:space="preserve"> обяза</w:t>
      </w:r>
      <w:proofErr w:type="gramStart"/>
      <w:r w:rsidRPr="00FF0C90">
        <w:t>н(</w:t>
      </w:r>
      <w:proofErr w:type="gramEnd"/>
      <w:r w:rsidRPr="00FF0C90">
        <w:t>а):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2.3.1. Посещать ГПД в соответствии с утвержденным режимом дня, соблюдать законные требования воспитателя.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2.3.2. Соблюдать дисциплину и санитарно-гигиенические нормы.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2.3.3. Бережно относиться к имуществу Исполнителя.</w:t>
      </w:r>
    </w:p>
    <w:p w:rsidR="00FF0C90" w:rsidRDefault="00FF0C90" w:rsidP="004D5C15">
      <w:pPr>
        <w:spacing w:before="0" w:beforeAutospacing="0" w:after="0" w:afterAutospacing="0"/>
      </w:pPr>
      <w:r w:rsidRPr="00FF0C90">
        <w:br/>
        <w:t>2.3.4. Уважительно относиться к другим детям, воспитателю, иным работникам школы.</w:t>
      </w:r>
      <w:r w:rsidRPr="00FF0C90">
        <w:br/>
        <w:t>2.3.5. Не покидать ГПД без разрешения воспитателя, соблюдать правила охраны жизни и здоровья.</w:t>
      </w:r>
    </w:p>
    <w:p w:rsidR="004D5C15" w:rsidRPr="00FF0C90" w:rsidRDefault="004D5C15" w:rsidP="004D5C15">
      <w:pPr>
        <w:spacing w:before="0" w:beforeAutospacing="0" w:after="0" w:afterAutospacing="0"/>
      </w:pPr>
    </w:p>
    <w:p w:rsidR="00FF0C90" w:rsidRPr="004D5C15" w:rsidRDefault="00FF0C90" w:rsidP="004D5C15">
      <w:pPr>
        <w:spacing w:before="0" w:beforeAutospacing="0" w:after="0" w:afterAutospacing="0"/>
        <w:rPr>
          <w:b/>
        </w:rPr>
      </w:pPr>
      <w:r w:rsidRPr="004D5C15">
        <w:rPr>
          <w:b/>
        </w:rPr>
        <w:t>3. Права сторон</w:t>
      </w:r>
    </w:p>
    <w:p w:rsidR="004D5C15" w:rsidRDefault="00FF0C90" w:rsidP="004D5C15">
      <w:pPr>
        <w:spacing w:before="0" w:beforeAutospacing="0" w:after="0" w:afterAutospacing="0"/>
      </w:pPr>
      <w:r w:rsidRPr="00FF0C90">
        <w:t xml:space="preserve">3.1. </w:t>
      </w:r>
      <w:r w:rsidRPr="00FF0C90">
        <w:rPr>
          <w:b/>
          <w:bCs/>
        </w:rPr>
        <w:t>Исполнитель</w:t>
      </w:r>
      <w:r w:rsidRPr="00FF0C90">
        <w:t xml:space="preserve"> имеет право: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3.1.1. В случае если Заказчик систематически нарушает свои обязательства по настоящему договору, расторгнуть его досрочно.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Уведомление о досрочном расторжении настоящего договора направляется Заказчику за 10 (десять) календарных дней до прекращения действия настоящего договора.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3.1.2. Отчислить ребенка Заказчика из ГПД: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1) за систематическое непосещение ГПД без уважительной причины в течение 20 (двадцати) календарных</w:t>
      </w:r>
      <w:r w:rsidR="004D5C15">
        <w:t xml:space="preserve"> </w:t>
      </w:r>
      <w:r w:rsidRPr="00FF0C90">
        <w:t>дней;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2) за нарушение режима работы ГПД (систематическое несоблюдение времени пребывания в ГПД, указанное в локальных нормативных актах Исполнителя);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3) по заявлению Заказчика;</w:t>
      </w:r>
    </w:p>
    <w:p w:rsidR="00FF0C90" w:rsidRDefault="00FF0C90" w:rsidP="004D5C15">
      <w:pPr>
        <w:spacing w:before="0" w:beforeAutospacing="0" w:after="0" w:afterAutospacing="0"/>
      </w:pPr>
      <w:r w:rsidRPr="00FF0C90">
        <w:br/>
        <w:t>4) при переходе ребенка Заказчика в другую общеобразовательную организацию.</w:t>
      </w:r>
    </w:p>
    <w:p w:rsidR="004D5C15" w:rsidRPr="00FF0C90" w:rsidRDefault="004D5C15" w:rsidP="004D5C15">
      <w:pPr>
        <w:spacing w:before="0" w:beforeAutospacing="0" w:after="0" w:afterAutospacing="0"/>
      </w:pPr>
    </w:p>
    <w:p w:rsidR="004D5C15" w:rsidRDefault="00FF0C90" w:rsidP="004D5C15">
      <w:pPr>
        <w:spacing w:before="0" w:beforeAutospacing="0" w:after="0" w:afterAutospacing="0"/>
      </w:pPr>
      <w:r w:rsidRPr="00FF0C90">
        <w:t xml:space="preserve">3.2. </w:t>
      </w:r>
      <w:r w:rsidRPr="00FF0C90">
        <w:rPr>
          <w:b/>
          <w:bCs/>
        </w:rPr>
        <w:t>Заказчик</w:t>
      </w:r>
      <w:r w:rsidRPr="00FF0C90">
        <w:t xml:space="preserve"> имеет право:</w:t>
      </w:r>
    </w:p>
    <w:p w:rsidR="004D5C15" w:rsidRDefault="00FF0C90" w:rsidP="004D5C15">
      <w:pPr>
        <w:spacing w:before="0" w:beforeAutospacing="0" w:after="0" w:afterAutospacing="0"/>
      </w:pPr>
      <w:r w:rsidRPr="00FF0C90">
        <w:br/>
        <w:t>3.2.1.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  <w:r w:rsidRPr="00FF0C90">
        <w:br/>
        <w:t>3.2.2. Защищать законные права и интересы ребенка.</w:t>
      </w:r>
      <w:r w:rsidRPr="00FF0C90">
        <w:br/>
        <w:t>3.2.3. В случае конфликта между Заказчиком и воспитателем ГПД обратиться к Исполнителю.</w:t>
      </w:r>
      <w:r w:rsidRPr="00FF0C90">
        <w:br/>
        <w:t>3.2.4. Знакомиться с ходом и содержанием воспитательного процесса в ГПД с разрешения Исполнителя.</w:t>
      </w:r>
      <w:r w:rsidRPr="00FF0C90">
        <w:br/>
        <w:t>3.2.5. Знакомиться с уставом Исполнителя и локальными нормативными актами, регламентирующими деятельность ГПД.</w:t>
      </w:r>
    </w:p>
    <w:p w:rsidR="00FF0C90" w:rsidRPr="00FF0C90" w:rsidRDefault="00FF0C90" w:rsidP="004D5C15">
      <w:pPr>
        <w:spacing w:before="0" w:beforeAutospacing="0" w:after="0" w:afterAutospacing="0"/>
      </w:pPr>
      <w:r w:rsidRPr="00FF0C90">
        <w:br/>
        <w:t>3.2.6. Посещать школу</w:t>
      </w:r>
      <w:r>
        <w:t> </w:t>
      </w:r>
      <w:r w:rsidRPr="00FF0C90">
        <w:t>и беседовать с воспитателем ГПД после окончания работы ГПД.</w:t>
      </w:r>
      <w:r w:rsidRPr="00FF0C90">
        <w:br/>
        <w:t>3.2.7. Предоставлять Исполнителю необходимую информацию для работы и учета состояния здоровья ребенка.</w:t>
      </w:r>
    </w:p>
    <w:p w:rsidR="007C1380" w:rsidRPr="004D5C15" w:rsidRDefault="007C1380" w:rsidP="004D5C15">
      <w:pPr>
        <w:spacing w:before="0" w:beforeAutospacing="0" w:after="0" w:afterAutospacing="0"/>
        <w:rPr>
          <w:b/>
        </w:rPr>
      </w:pPr>
      <w:r w:rsidRPr="004D5C15">
        <w:rPr>
          <w:b/>
        </w:rPr>
        <w:t>4. Стоимость услуг, сроки и порядок их оплаты</w:t>
      </w:r>
    </w:p>
    <w:p w:rsidR="005806C9" w:rsidRDefault="007C1380" w:rsidP="00FC1361">
      <w:r w:rsidRPr="00CA07E2">
        <w:t xml:space="preserve">4.1. </w:t>
      </w:r>
      <w:proofErr w:type="gramStart"/>
      <w:r w:rsidRPr="00CA07E2">
        <w:t xml:space="preserve">Стоимость услуги по присмотру и уходу за детьми в ГПД составляет </w:t>
      </w:r>
      <w:r w:rsidR="005806C9">
        <w:t xml:space="preserve">                                 </w:t>
      </w:r>
      <w:r w:rsidRPr="00CA07E2">
        <w:t>(</w:t>
      </w:r>
      <w:r w:rsidR="005806C9">
        <w:t xml:space="preserve">                                                                                                                               </w:t>
      </w:r>
      <w:proofErr w:type="gramEnd"/>
    </w:p>
    <w:p w:rsidR="007C1380" w:rsidRPr="00CA07E2" w:rsidRDefault="005806C9" w:rsidP="00FC1361">
      <w:r>
        <w:lastRenderedPageBreak/>
        <w:t xml:space="preserve">                                                                                         </w:t>
      </w:r>
      <w:r w:rsidR="007C1380" w:rsidRPr="00CA07E2">
        <w:t>) рублей 00</w:t>
      </w:r>
      <w:r w:rsidR="007C1380">
        <w:t> </w:t>
      </w:r>
      <w:r w:rsidR="007C1380" w:rsidRPr="00CA07E2">
        <w:t>коп</w:t>
      </w:r>
      <w:proofErr w:type="gramStart"/>
      <w:r w:rsidR="007C1380" w:rsidRPr="00CA07E2">
        <w:t>.</w:t>
      </w:r>
      <w:proofErr w:type="gramEnd"/>
      <w:r w:rsidR="007C1380" w:rsidRPr="00CA07E2">
        <w:t xml:space="preserve"> </w:t>
      </w:r>
      <w:proofErr w:type="gramStart"/>
      <w:r w:rsidR="007C1380" w:rsidRPr="00CA07E2">
        <w:t>в</w:t>
      </w:r>
      <w:proofErr w:type="gramEnd"/>
      <w:r w:rsidR="007C1380" w:rsidRPr="00CA07E2">
        <w:t xml:space="preserve"> месяц.</w:t>
      </w:r>
    </w:p>
    <w:p w:rsidR="007C1380" w:rsidRPr="00CA07E2" w:rsidRDefault="007C1380" w:rsidP="00FC1361">
      <w:r w:rsidRPr="00CA07E2">
        <w:t>4.2. Увеличение стоимости услуг по присмотру и уходу за детьми в ГПД после заключения настоящего договора допускается не чаще одного раза в год, на основании соответствующего постановления Управления образования Энского района.</w:t>
      </w:r>
    </w:p>
    <w:p w:rsidR="007C1380" w:rsidRPr="00CA07E2" w:rsidRDefault="007C1380" w:rsidP="00FC1361">
      <w:r w:rsidRPr="00CA07E2">
        <w:t>4.3. Оплата стоимости услуг по присмотру и уходу за детьми в ГПД производится не позднее 10-го числа расчетного месяца, в безналичном порядке, на счет Исполнителя, указанный в настоящем договоре.</w:t>
      </w:r>
    </w:p>
    <w:p w:rsidR="007C1380" w:rsidRPr="00CA07E2" w:rsidRDefault="007C1380" w:rsidP="00FC1361">
      <w:r w:rsidRPr="00CA07E2">
        <w:t xml:space="preserve">4.4. </w:t>
      </w:r>
      <w:proofErr w:type="gramStart"/>
      <w:r w:rsidRPr="00CA07E2">
        <w:t>За дни непосещения ребенком ГПД по уважительной причине (болезнь ребенка, что подтверждается справкой из медицинской организации; нахождение ребенка в санаторно-курортной организации, что подтверждается справкой из соответствующей организации; домашний режим (по заключению врача или из-за длительной болезни ребенка); отпуск одного из родителей (законных представителей), что подтверждается выпиской из приказа по месту работы родителей (законных представителей);</w:t>
      </w:r>
      <w:proofErr w:type="gramEnd"/>
      <w:r w:rsidRPr="00CA07E2">
        <w:t xml:space="preserve"> заявления родителей (законных представителей) о временном выводе ребенка из списков обучающихся ГПД в связи с семейными обстоятельствами с сохранением места; закрытие школы в связи с ограничительными мероприятиями, что подтверждается постановлением </w:t>
      </w:r>
      <w:proofErr w:type="spellStart"/>
      <w:r w:rsidRPr="00CA07E2">
        <w:t>Роспотребнадзора</w:t>
      </w:r>
      <w:proofErr w:type="spellEnd"/>
      <w:r w:rsidRPr="00CA07E2">
        <w:t>), родительская плата не взимается.</w:t>
      </w:r>
    </w:p>
    <w:p w:rsidR="007C1380" w:rsidRPr="00CA07E2" w:rsidRDefault="007C1380" w:rsidP="00FC1361">
      <w:r w:rsidRPr="00CA07E2">
        <w:t>4.5. Внесенная родительская плата за дни непосещения ребенком ГПД по уважительной причине, по выбору Заказчика учитывается при оплате за следующий месяц или подлежит возврату.</w:t>
      </w:r>
    </w:p>
    <w:p w:rsidR="007C1380" w:rsidRPr="00CA07E2" w:rsidRDefault="007C1380" w:rsidP="00FC1361">
      <w:r w:rsidRPr="00CA07E2">
        <w:t>4.6. За дни непосещения ребенком ГПД без наличия уважительной причины или не уведомления родителями (законными представителями) об отсутствии ребенка в установленный срок, перерасчет родительской платы не производится, и родительская плата взимается за указанные дни непосещения в полном объеме.</w:t>
      </w:r>
    </w:p>
    <w:p w:rsidR="007C1380" w:rsidRPr="00CA07E2" w:rsidRDefault="007C1380" w:rsidP="00FC1361">
      <w:r w:rsidRPr="00CA07E2">
        <w:t>4.7. В случае расторжения настоящего договора</w:t>
      </w:r>
      <w:r>
        <w:t> </w:t>
      </w:r>
      <w:r w:rsidRPr="00CA07E2">
        <w:t>возврат излишне уплаченной родительской платы производится на основании заявления Заказчика и приказа Исполнителя.</w:t>
      </w:r>
    </w:p>
    <w:p w:rsidR="007C1380" w:rsidRPr="00CA07E2" w:rsidRDefault="007C1380" w:rsidP="00FC1361">
      <w:r w:rsidRPr="00CA07E2">
        <w:t>5. Порядок изменения и расторжения договора</w:t>
      </w:r>
    </w:p>
    <w:p w:rsidR="007C1380" w:rsidRPr="00CA07E2" w:rsidRDefault="007C1380" w:rsidP="00FC1361">
      <w:r w:rsidRPr="00CA07E2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C1380" w:rsidRPr="00CA07E2" w:rsidRDefault="007C1380" w:rsidP="00FC1361">
      <w:r w:rsidRPr="00CA07E2">
        <w:t xml:space="preserve">5.2. Настоящий </w:t>
      </w:r>
      <w:proofErr w:type="gramStart"/>
      <w:r w:rsidRPr="00CA07E2">
        <w:t>договор</w:t>
      </w:r>
      <w:proofErr w:type="gramEnd"/>
      <w:r w:rsidRPr="00CA07E2">
        <w:t xml:space="preserve"> может быть расторгнут по соглашению Сторон.</w:t>
      </w:r>
    </w:p>
    <w:p w:rsidR="007C1380" w:rsidRPr="00CA07E2" w:rsidRDefault="007C1380" w:rsidP="00FC1361">
      <w:r w:rsidRPr="00CA07E2">
        <w:t xml:space="preserve">5.3. Настоящий </w:t>
      </w:r>
      <w:proofErr w:type="gramStart"/>
      <w:r w:rsidRPr="00CA07E2">
        <w:t>договор</w:t>
      </w:r>
      <w:proofErr w:type="gramEnd"/>
      <w:r w:rsidRPr="00CA07E2">
        <w:t xml:space="preserve"> может быть расторгнут по инициативе Исполнителя в одностороннем порядке, предварительно (за 10 календарных дней) уведомив об этом Заказчика, в случае просрочки оплаты стоимости платной услуги, если задолженность по оплате превышает 1 месяц.</w:t>
      </w:r>
    </w:p>
    <w:p w:rsidR="007C1380" w:rsidRPr="00CA07E2" w:rsidRDefault="007C1380" w:rsidP="00FC1361">
      <w:r w:rsidRPr="00CA07E2">
        <w:t>5.4. Действие настоящего договора прекращается досрочно:</w:t>
      </w:r>
    </w:p>
    <w:p w:rsidR="007C1380" w:rsidRPr="00CA07E2" w:rsidRDefault="007C1380" w:rsidP="00FC1361">
      <w:r w:rsidRPr="00CA07E2">
        <w:t>по инициативе Заказчика, в том числе в случае перевода обучающегося для обучения в другую образовательную организацию;</w:t>
      </w:r>
    </w:p>
    <w:p w:rsidR="007C1380" w:rsidRPr="00CA07E2" w:rsidRDefault="007C1380" w:rsidP="00FC1361">
      <w:r w:rsidRPr="00CA07E2">
        <w:t>по обстоятельствам, не зависящим от воли Заказчика и Исполнителя, в том числе в случае ликвидации Исполнителя.</w:t>
      </w:r>
    </w:p>
    <w:p w:rsidR="007C1380" w:rsidRPr="00CA07E2" w:rsidRDefault="007C1380" w:rsidP="00FC1361">
      <w:r w:rsidRPr="00CA07E2">
        <w:t>5.5.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C1380" w:rsidRPr="00CA07E2" w:rsidRDefault="007C1380" w:rsidP="00FC1361">
      <w:r w:rsidRPr="00CA07E2">
        <w:lastRenderedPageBreak/>
        <w:t>6. Ответственность исполнителя и заказчика</w:t>
      </w:r>
    </w:p>
    <w:p w:rsidR="007C1380" w:rsidRPr="00CA07E2" w:rsidRDefault="007C1380" w:rsidP="00FC1361">
      <w:r w:rsidRPr="00CA07E2"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C1380" w:rsidRPr="00CA07E2" w:rsidRDefault="007C1380" w:rsidP="00FC1361">
      <w:r w:rsidRPr="00CA07E2">
        <w:t>6.2. При обнаружении недостатка услуги, в том числе оказания не в полном объеме, предусмотренном настоящим договором и локальным нормативным актом школы, Заказчик вправе по своему выбору потребовать:</w:t>
      </w:r>
      <w:r w:rsidRPr="00CA07E2">
        <w:br/>
        <w:t>6.2.1. Безвозмездного оказания услуги.</w:t>
      </w:r>
      <w:r w:rsidRPr="00CA07E2">
        <w:br/>
        <w:t>6.2.2. Соразмерного уменьшения стоимости оказанной услуги.</w:t>
      </w:r>
      <w:r w:rsidRPr="00CA07E2">
        <w:br/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7C1380" w:rsidRPr="00CA07E2" w:rsidRDefault="007C1380" w:rsidP="00FC1361">
      <w:r w:rsidRPr="00CA07E2">
        <w:t>6.3. Заказчик вправе отказаться от исполнения договора и потребовать полного возмещения убытков, если в течение 5 рабочих дней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услуги.</w:t>
      </w:r>
    </w:p>
    <w:p w:rsidR="007C1380" w:rsidRPr="004D5C15" w:rsidRDefault="007C1380" w:rsidP="00273826">
      <w:pPr>
        <w:spacing w:before="0" w:beforeAutospacing="0" w:after="0" w:afterAutospacing="0"/>
        <w:rPr>
          <w:b/>
        </w:rPr>
      </w:pPr>
      <w:r w:rsidRPr="004D5C15">
        <w:rPr>
          <w:b/>
        </w:rPr>
        <w:t>7. Срок действия договора</w:t>
      </w:r>
    </w:p>
    <w:p w:rsidR="007C1380" w:rsidRPr="00CA07E2" w:rsidRDefault="007C1380" w:rsidP="00273826">
      <w:pPr>
        <w:spacing w:before="0" w:beforeAutospacing="0" w:after="0" w:afterAutospacing="0"/>
      </w:pPr>
      <w:r w:rsidRPr="00CA07E2">
        <w:t>Настоящий договор вступает в силу со дня его заключения Сторонами и действует до 25.05.2024 г.</w:t>
      </w:r>
    </w:p>
    <w:p w:rsidR="007C1380" w:rsidRPr="004D5C15" w:rsidRDefault="007C1380" w:rsidP="00273826">
      <w:pPr>
        <w:spacing w:before="0" w:beforeAutospacing="0" w:after="0" w:afterAutospacing="0"/>
        <w:rPr>
          <w:b/>
        </w:rPr>
      </w:pPr>
      <w:r w:rsidRPr="004D5C15">
        <w:rPr>
          <w:b/>
        </w:rPr>
        <w:t>8. Заключительные положения</w:t>
      </w:r>
    </w:p>
    <w:p w:rsidR="007C1380" w:rsidRPr="00CA07E2" w:rsidRDefault="007C1380" w:rsidP="00FC1361">
      <w:r w:rsidRPr="00CA07E2">
        <w:t>8.1.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</w:p>
    <w:p w:rsidR="007C1380" w:rsidRPr="00CA07E2" w:rsidRDefault="007C1380" w:rsidP="00FC1361">
      <w:r w:rsidRPr="00CA07E2">
        <w:t>8.2. Все споры между Сторонами, по которым не было достигнуто соглашение, разрешаются в соответствии законодательством Российской Федерации в Энском районном суде.</w:t>
      </w:r>
    </w:p>
    <w:p w:rsidR="007C1380" w:rsidRPr="00CA07E2" w:rsidRDefault="007C1380" w:rsidP="00FC1361">
      <w:r w:rsidRPr="00CA07E2">
        <w:t>8.3. При изменении места нахождения, банковских реквизитов, а также в случае реорганизации Исполнителя, он обязан незамедлительно уведомить о таких изменениях и обстоятельствах Заказчика.</w:t>
      </w:r>
    </w:p>
    <w:p w:rsidR="007C1380" w:rsidRPr="00CA07E2" w:rsidRDefault="007C1380" w:rsidP="00FC1361">
      <w:r w:rsidRPr="00CA07E2">
        <w:t>8.4. Настоящий договор заключен в двух подлинных экземплярах, имеющих одинаковую юридическую силу, по одному для каждой из Сторон.</w:t>
      </w:r>
    </w:p>
    <w:p w:rsidR="007C1380" w:rsidRPr="00CA07E2" w:rsidRDefault="007C1380" w:rsidP="00FC1361">
      <w:r w:rsidRPr="00CA07E2">
        <w:t>8.5. Во всем остальном, не предусмотренном настоящим договором, Стороны руководствуются законодательством Российской Федерации.</w:t>
      </w:r>
    </w:p>
    <w:p w:rsidR="007C1380" w:rsidRDefault="007C1380" w:rsidP="00FC1361">
      <w:r>
        <w:t>9. Реквизиты и подписи сторон</w:t>
      </w:r>
    </w:p>
    <w:tbl>
      <w:tblPr>
        <w:tblW w:w="0" w:type="auto"/>
        <w:tblLook w:val="04A0"/>
      </w:tblPr>
      <w:tblGrid>
        <w:gridCol w:w="4569"/>
        <w:gridCol w:w="5264"/>
      </w:tblGrid>
      <w:tr w:rsidR="004D5C15" w:rsidRPr="004D5C15" w:rsidTr="003C1F4C">
        <w:tc>
          <w:tcPr>
            <w:tcW w:w="5353" w:type="dxa"/>
          </w:tcPr>
          <w:p w:rsidR="004D5C15" w:rsidRPr="004D5C15" w:rsidRDefault="004D5C15" w:rsidP="004D5C15">
            <w:pPr>
              <w:spacing w:before="0" w:beforeAutospacing="0" w:after="0" w:afterAutospacing="0"/>
              <w:jc w:val="left"/>
              <w:rPr>
                <w:rFonts w:ascii="Times New Roman"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 xml:space="preserve">            </w:t>
            </w:r>
            <w:r w:rsidRPr="004D5C15">
              <w:rPr>
                <w:rFonts w:ascii="Times New Roman" w:eastAsia="Times New Roman"/>
                <w:b/>
                <w:color w:val="auto"/>
                <w:sz w:val="20"/>
                <w:szCs w:val="20"/>
                <w:lang w:eastAsia="ru-RU"/>
              </w:rPr>
              <w:t>Исполнитель</w:t>
            </w:r>
          </w:p>
          <w:tbl>
            <w:tblPr>
              <w:tblW w:w="0" w:type="auto"/>
              <w:tblLook w:val="0000"/>
            </w:tblPr>
            <w:tblGrid>
              <w:gridCol w:w="4353"/>
            </w:tblGrid>
            <w:tr w:rsidR="004D5C15" w:rsidRPr="004D5C15" w:rsidTr="003C1F4C">
              <w:trPr>
                <w:trHeight w:val="1257"/>
              </w:trPr>
              <w:tc>
                <w:tcPr>
                  <w:tcW w:w="5137" w:type="dxa"/>
                </w:tcPr>
                <w:p w:rsidR="004D5C15" w:rsidRPr="004D5C15" w:rsidRDefault="00B63690" w:rsidP="004D5C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4D5C15" w:rsidRPr="004D5C15"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МБОУ «СОШ №5 им. В.К. Бойченко» </w:t>
                  </w:r>
                </w:p>
                <w:p w:rsidR="004D5C15" w:rsidRPr="004D5C15" w:rsidRDefault="00B63690" w:rsidP="004D5C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4D5C15" w:rsidRPr="004D5C15"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>Адрес: 361045 КБР г. Прохладный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4137"/>
                  </w:tblGrid>
                  <w:tr w:rsidR="004D5C15" w:rsidRPr="004D5C15" w:rsidTr="003C1F4C">
                    <w:trPr>
                      <w:trHeight w:val="225"/>
                    </w:trPr>
                    <w:tc>
                      <w:tcPr>
                        <w:tcW w:w="4707" w:type="dxa"/>
                        <w:vAlign w:val="bottom"/>
                      </w:tcPr>
                      <w:p w:rsidR="004D5C15" w:rsidRPr="004D5C15" w:rsidRDefault="004D5C15" w:rsidP="004D5C1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</w:pPr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>Пер</w:t>
                        </w:r>
                        <w:proofErr w:type="gramStart"/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>.Г</w:t>
                        </w:r>
                        <w:proofErr w:type="gramEnd"/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 xml:space="preserve">раничный, д.13 </w:t>
                        </w:r>
                        <w:r w:rsidRPr="004D5C15">
                          <w:rPr>
                            <w:rFonts w:ascii="Times New Roman" w:eastAsia="Times New Roman"/>
                            <w:bCs/>
                            <w:color w:val="auto"/>
                            <w:sz w:val="20"/>
                            <w:szCs w:val="20"/>
                            <w:lang w:eastAsia="ru-RU"/>
                          </w:rPr>
                          <w:t>(86631) 44365, 70011</w:t>
                        </w:r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D5C15" w:rsidRPr="004D5C15" w:rsidRDefault="004D5C15" w:rsidP="004D5C1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</w:pPr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 xml:space="preserve">ИНН </w:t>
                        </w:r>
                        <w:r w:rsidRPr="004D5C15">
                          <w:rPr>
                            <w:rFonts w:ascii="Times New Roman" w:eastAsia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0709006010</w:t>
                        </w:r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D5C15" w:rsidRPr="004D5C15" w:rsidRDefault="004D5C15" w:rsidP="004D5C15">
                        <w:pPr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jc w:val="left"/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</w:pPr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>КПП   071601001</w:t>
                        </w:r>
                      </w:p>
                    </w:tc>
                  </w:tr>
                  <w:tr w:rsidR="004D5C15" w:rsidRPr="004D5C15" w:rsidTr="003C1F4C">
                    <w:trPr>
                      <w:trHeight w:val="225"/>
                    </w:trPr>
                    <w:tc>
                      <w:tcPr>
                        <w:tcW w:w="4707" w:type="dxa"/>
                        <w:vAlign w:val="bottom"/>
                      </w:tcPr>
                      <w:p w:rsidR="004D5C15" w:rsidRPr="004D5C15" w:rsidRDefault="004D5C15" w:rsidP="004D5C15">
                        <w:pPr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jc w:val="left"/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 xml:space="preserve">/с № </w:t>
                        </w:r>
                        <w:r w:rsidRPr="004D5C15">
                          <w:rPr>
                            <w:rFonts w:ascii="Times New Roman" w:eastAsia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03234643837100000400</w:t>
                        </w:r>
                      </w:p>
                    </w:tc>
                  </w:tr>
                  <w:tr w:rsidR="004D5C15" w:rsidRPr="004D5C15" w:rsidTr="003C1F4C">
                    <w:trPr>
                      <w:trHeight w:val="225"/>
                    </w:trPr>
                    <w:tc>
                      <w:tcPr>
                        <w:tcW w:w="4707" w:type="dxa"/>
                        <w:vAlign w:val="bottom"/>
                      </w:tcPr>
                      <w:p w:rsidR="004D5C15" w:rsidRPr="004D5C15" w:rsidRDefault="004D5C15" w:rsidP="004D5C15">
                        <w:pPr>
                          <w:widowControl w:val="0"/>
                          <w:tabs>
                            <w:tab w:val="center" w:pos="-2835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jc w:val="left"/>
                          <w:textAlignment w:val="baseline"/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</w:pPr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 xml:space="preserve">Отделение – НБ Кабардино-Балкарская Республика </w:t>
                        </w:r>
                        <w:proofErr w:type="gramStart"/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End"/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>. Нальчик БИК 018327006</w:t>
                        </w:r>
                      </w:p>
                    </w:tc>
                  </w:tr>
                  <w:tr w:rsidR="004D5C15" w:rsidRPr="004D5C15" w:rsidTr="003C1F4C">
                    <w:trPr>
                      <w:trHeight w:val="225"/>
                    </w:trPr>
                    <w:tc>
                      <w:tcPr>
                        <w:tcW w:w="4707" w:type="dxa"/>
                        <w:vAlign w:val="bottom"/>
                      </w:tcPr>
                      <w:p w:rsidR="004D5C15" w:rsidRPr="004D5C15" w:rsidRDefault="004D5C15" w:rsidP="004D5C15">
                        <w:pPr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jc w:val="left"/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</w:pPr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 xml:space="preserve">Вид платежа:    </w:t>
                        </w:r>
                        <w:r w:rsidRPr="004D5C15">
                          <w:rPr>
                            <w:rFonts w:ascii="Times New Roman" w:eastAsia="Times New Roman"/>
                            <w:b/>
                            <w:color w:val="auto"/>
                            <w:sz w:val="20"/>
                            <w:szCs w:val="20"/>
                            <w:lang w:eastAsia="ru-RU"/>
                          </w:rPr>
                          <w:t>ГПД</w:t>
                        </w:r>
                        <w:r w:rsidRPr="004D5C15">
                          <w:rPr>
                            <w:rFonts w:ascii="Times New Roman" w:eastAsia="Times New Roman"/>
                            <w:color w:val="auto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</w:t>
                        </w:r>
                      </w:p>
                    </w:tc>
                  </w:tr>
                </w:tbl>
                <w:p w:rsidR="004D5C15" w:rsidRPr="004D5C15" w:rsidRDefault="004D5C15" w:rsidP="004D5C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</w:p>
                <w:p w:rsidR="00B63690" w:rsidRDefault="004D5C15" w:rsidP="004D5C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4D5C15"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>Директор МБОУ «СОШ № 5</w:t>
                  </w:r>
                </w:p>
                <w:p w:rsidR="004D5C15" w:rsidRPr="004D5C15" w:rsidRDefault="004D5C15" w:rsidP="004D5C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4D5C15"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 им. В.</w:t>
                  </w:r>
                  <w:r w:rsidR="00B63690"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 К. Бойченко» ___________</w:t>
                  </w:r>
                  <w:r w:rsidRPr="004D5C15"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>Р. Р. Ахметов</w:t>
                  </w:r>
                </w:p>
                <w:p w:rsidR="004D5C15" w:rsidRPr="004D5C15" w:rsidRDefault="004D5C15" w:rsidP="004D5C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</w:p>
                <w:p w:rsidR="004D5C15" w:rsidRPr="004D5C15" w:rsidRDefault="004D5C15" w:rsidP="004D5C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4D5C15"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  <w:t xml:space="preserve">М.П. </w:t>
                  </w:r>
                </w:p>
                <w:p w:rsidR="004D5C15" w:rsidRPr="004D5C15" w:rsidRDefault="004D5C15" w:rsidP="004D5C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4D5C15" w:rsidRPr="004D5C15" w:rsidRDefault="004D5C15" w:rsidP="004D5C1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 xml:space="preserve">Получатель </w:t>
            </w:r>
          </w:p>
          <w:p w:rsidR="004D5C15" w:rsidRPr="004D5C15" w:rsidRDefault="004D5C15" w:rsidP="004D5C1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____________________________________________</w:t>
            </w:r>
          </w:p>
          <w:p w:rsidR="004D5C15" w:rsidRPr="004D5C15" w:rsidRDefault="004D5C15" w:rsidP="004D5C1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____________________________________________</w:t>
            </w:r>
          </w:p>
          <w:p w:rsidR="004D5C15" w:rsidRPr="004D5C15" w:rsidRDefault="004D5C15" w:rsidP="004D5C1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/>
                <w:color w:val="auto"/>
                <w:sz w:val="20"/>
                <w:szCs w:val="20"/>
                <w:vertAlign w:val="superscript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vertAlign w:val="superscript"/>
                <w:lang w:eastAsia="ru-RU"/>
              </w:rPr>
              <w:t xml:space="preserve">ФИО ребенка </w:t>
            </w:r>
          </w:p>
          <w:p w:rsidR="004D5C15" w:rsidRPr="004D5C15" w:rsidRDefault="004D5C15" w:rsidP="004D5C1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b/>
                <w:color w:val="auto"/>
                <w:sz w:val="20"/>
                <w:szCs w:val="20"/>
                <w:lang w:eastAsia="ru-RU"/>
              </w:rPr>
              <w:t xml:space="preserve">Заказчик </w:t>
            </w:r>
          </w:p>
          <w:p w:rsidR="004D5C15" w:rsidRPr="004D5C15" w:rsidRDefault="004D5C15" w:rsidP="004D5C1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 xml:space="preserve">Родители </w:t>
            </w:r>
            <w:r w:rsidRPr="004D5C15">
              <w:rPr>
                <w:rFonts w:ascii="Times New Roman" w:eastAsia="Times New Roman"/>
                <w:bCs/>
                <w:color w:val="auto"/>
                <w:sz w:val="20"/>
                <w:szCs w:val="20"/>
                <w:lang w:eastAsia="ru-RU"/>
              </w:rPr>
              <w:t>(законные представители)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Мать (Отец)_________________________________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 xml:space="preserve">___________________________________________ 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Паспорт ___________________________________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___________________________________________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 xml:space="preserve"> __________________________________________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Адрес______________________________________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___________________________________________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Телефон ___________________________________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     ________________________________________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>(подпись, расшифровка)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  <w:r w:rsidRPr="004D5C15"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  <w:t xml:space="preserve">     </w:t>
            </w:r>
          </w:p>
          <w:p w:rsidR="004D5C15" w:rsidRPr="004D5C15" w:rsidRDefault="004D5C15" w:rsidP="004D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463999" w:rsidRDefault="00463999" w:rsidP="00FC1361"/>
    <w:tbl>
      <w:tblPr>
        <w:tblW w:w="9747" w:type="dxa"/>
        <w:tblInd w:w="4786" w:type="dxa"/>
        <w:tblLook w:val="01E0"/>
      </w:tblPr>
      <w:tblGrid>
        <w:gridCol w:w="9747"/>
      </w:tblGrid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bookmarkStart w:id="0" w:name="_Hlk130286611"/>
            <w:bookmarkStart w:id="1" w:name="_Hlk129765217"/>
            <w:bookmarkStart w:id="2" w:name="_Hlk132006075"/>
            <w:bookmarkStart w:id="3" w:name="_Hlk129767287"/>
            <w:r w:rsidRPr="00463999">
              <w:rPr>
                <w:rFonts w:ascii="Times New Roman" w:eastAsia="Calibri"/>
                <w:b/>
                <w:sz w:val="22"/>
                <w:szCs w:val="22"/>
              </w:rPr>
              <w:t>Директору МБОУ «СОШ № 5им.В.К.Бойченко»</w:t>
            </w:r>
          </w:p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Р.Р.Ахметову 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proofErr w:type="spellStart"/>
            <w:r w:rsidRPr="00463999">
              <w:rPr>
                <w:rFonts w:ascii="Times New Roman" w:eastAsia="Calibri"/>
                <w:b/>
                <w:sz w:val="22"/>
                <w:szCs w:val="22"/>
              </w:rPr>
              <w:t>от_______________________________</w:t>
            </w:r>
            <w:proofErr w:type="spellEnd"/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, 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proofErr w:type="gramStart"/>
            <w:r w:rsidRPr="00463999">
              <w:rPr>
                <w:rFonts w:ascii="Times New Roman" w:eastAsia="Calibri"/>
                <w:b/>
                <w:sz w:val="22"/>
                <w:szCs w:val="22"/>
              </w:rPr>
              <w:t>проживающей</w:t>
            </w:r>
            <w:proofErr w:type="gramEnd"/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 /его/по адресу: 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 _________________________________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 _________________________________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тел. ___________________ </w:t>
            </w:r>
          </w:p>
        </w:tc>
      </w:tr>
    </w:tbl>
    <w:p w:rsidR="00463999" w:rsidRPr="00463999" w:rsidRDefault="00463999" w:rsidP="00463999">
      <w:pPr>
        <w:spacing w:before="0" w:beforeAutospacing="0" w:after="0" w:afterAutospacing="0" w:line="259" w:lineRule="auto"/>
        <w:jc w:val="center"/>
        <w:rPr>
          <w:rFonts w:ascii="Times New Roman" w:eastAsia="Calibri"/>
          <w:color w:val="auto"/>
        </w:rPr>
      </w:pPr>
    </w:p>
    <w:p w:rsidR="00463999" w:rsidRPr="00463999" w:rsidRDefault="00463999" w:rsidP="00463999">
      <w:pPr>
        <w:spacing w:before="0" w:beforeAutospacing="0" w:after="0" w:afterAutospacing="0" w:line="259" w:lineRule="auto"/>
        <w:jc w:val="center"/>
        <w:rPr>
          <w:rFonts w:ascii="Times New Roman" w:eastAsia="Calibri"/>
          <w:color w:val="auto"/>
        </w:rPr>
      </w:pPr>
    </w:p>
    <w:p w:rsidR="00463999" w:rsidRPr="00463999" w:rsidRDefault="00463999" w:rsidP="00463999">
      <w:pPr>
        <w:spacing w:before="0" w:beforeAutospacing="0" w:after="0" w:afterAutospacing="0" w:line="259" w:lineRule="auto"/>
        <w:jc w:val="left"/>
        <w:rPr>
          <w:rFonts w:ascii="Times New Roman" w:eastAsia="Calibri"/>
          <w:color w:val="auto"/>
        </w:rPr>
      </w:pPr>
    </w:p>
    <w:p w:rsidR="00463999" w:rsidRPr="00463999" w:rsidRDefault="00463999" w:rsidP="00463999">
      <w:pPr>
        <w:spacing w:before="0" w:beforeAutospacing="0" w:after="0" w:afterAutospacing="0" w:line="259" w:lineRule="auto"/>
        <w:jc w:val="center"/>
        <w:rPr>
          <w:rFonts w:ascii="Times New Roman" w:eastAsia="Calibri"/>
          <w:color w:val="auto"/>
        </w:rPr>
      </w:pPr>
    </w:p>
    <w:p w:rsidR="00463999" w:rsidRPr="00463999" w:rsidRDefault="00463999" w:rsidP="00463999">
      <w:pPr>
        <w:spacing w:before="0" w:beforeAutospacing="0" w:after="0" w:afterAutospacing="0" w:line="259" w:lineRule="auto"/>
        <w:jc w:val="center"/>
        <w:rPr>
          <w:rFonts w:ascii="Times New Roman" w:eastAsia="Calibri"/>
          <w:b/>
          <w:color w:val="auto"/>
          <w:sz w:val="28"/>
          <w:szCs w:val="28"/>
        </w:rPr>
      </w:pPr>
      <w:r w:rsidRPr="00463999">
        <w:rPr>
          <w:rFonts w:ascii="Times New Roman" w:eastAsia="Calibri"/>
          <w:b/>
          <w:color w:val="auto"/>
          <w:sz w:val="28"/>
          <w:szCs w:val="28"/>
        </w:rPr>
        <w:t xml:space="preserve">Заявление </w:t>
      </w:r>
    </w:p>
    <w:p w:rsidR="00463999" w:rsidRPr="00463999" w:rsidRDefault="00463999" w:rsidP="00463999">
      <w:pPr>
        <w:spacing w:before="0" w:beforeAutospacing="0" w:after="160" w:afterAutospacing="0" w:line="259" w:lineRule="auto"/>
        <w:rPr>
          <w:rFonts w:ascii="Times New Roman" w:eastAsia="Calibri"/>
          <w:color w:val="auto"/>
        </w:rPr>
      </w:pPr>
      <w:r w:rsidRPr="00463999">
        <w:rPr>
          <w:rFonts w:ascii="Times New Roman" w:eastAsia="Calibri"/>
          <w:b/>
          <w:caps/>
          <w:spacing w:val="40"/>
        </w:rPr>
        <w:t> </w:t>
      </w:r>
      <w:r w:rsidRPr="00463999">
        <w:rPr>
          <w:rFonts w:ascii="Times New Roman" w:eastAsia="Calibri"/>
        </w:rPr>
        <w:t xml:space="preserve">Прошу Вас зачислить мою /моего/ сына /дочь/ </w:t>
      </w:r>
      <w:r w:rsidRPr="00463999">
        <w:rPr>
          <w:rFonts w:ascii="Times New Roman" w:eastAsia="Calibri"/>
          <w:color w:val="auto"/>
        </w:rPr>
        <w:t xml:space="preserve">_____________________, __________________________________________, в группу продленного дня с _____________________ </w:t>
      </w:r>
      <w:proofErr w:type="gramStart"/>
      <w:r w:rsidRPr="00463999">
        <w:rPr>
          <w:rFonts w:ascii="Times New Roman" w:eastAsia="Calibri"/>
          <w:color w:val="auto"/>
        </w:rPr>
        <w:t>г</w:t>
      </w:r>
      <w:proofErr w:type="gramEnd"/>
      <w:r w:rsidRPr="00463999">
        <w:rPr>
          <w:rFonts w:ascii="Times New Roman" w:eastAsia="Calibri"/>
          <w:color w:val="auto"/>
        </w:rPr>
        <w:t xml:space="preserve">. </w:t>
      </w:r>
    </w:p>
    <w:bookmarkEnd w:id="0"/>
    <w:bookmarkEnd w:id="1"/>
    <w:bookmarkEnd w:id="2"/>
    <w:bookmarkEnd w:id="3"/>
    <w:p w:rsidR="00463999" w:rsidRPr="00463999" w:rsidRDefault="00463999" w:rsidP="00463999">
      <w:pPr>
        <w:spacing w:before="0" w:beforeAutospacing="0" w:after="160" w:afterAutospacing="0" w:line="259" w:lineRule="auto"/>
        <w:rPr>
          <w:rFonts w:ascii="Times New Roman" w:eastAsia="Calibri"/>
          <w:color w:val="auto"/>
        </w:rPr>
      </w:pPr>
      <w:r w:rsidRPr="00463999">
        <w:rPr>
          <w:rFonts w:ascii="Times New Roman" w:eastAsia="Calibri"/>
          <w:color w:val="auto"/>
        </w:rPr>
        <w:t>___________________ 20__ г</w:t>
      </w:r>
      <w:proofErr w:type="gramStart"/>
      <w:r w:rsidRPr="00463999">
        <w:rPr>
          <w:rFonts w:ascii="Times New Roman" w:eastAsia="Calibri"/>
          <w:color w:val="auto"/>
        </w:rPr>
        <w:t>.                      _________________________ (_______)</w:t>
      </w:r>
      <w:proofErr w:type="gramEnd"/>
    </w:p>
    <w:p w:rsidR="00463999" w:rsidRPr="00463999" w:rsidRDefault="00463999" w:rsidP="00463999">
      <w:pPr>
        <w:spacing w:before="0" w:beforeAutospacing="0" w:after="160" w:afterAutospacing="0" w:line="259" w:lineRule="auto"/>
        <w:rPr>
          <w:rFonts w:ascii="Times New Roman" w:eastAsia="Calibri"/>
          <w:color w:val="auto"/>
        </w:rPr>
      </w:pPr>
      <w:r w:rsidRPr="00463999">
        <w:rPr>
          <w:rFonts w:ascii="Times New Roman" w:eastAsia="Calibri"/>
          <w:color w:val="auto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:rsidR="00463999" w:rsidRPr="00463999" w:rsidRDefault="00463999" w:rsidP="00463999">
      <w:pPr>
        <w:spacing w:before="0" w:beforeAutospacing="0" w:after="160" w:afterAutospacing="0" w:line="259" w:lineRule="auto"/>
        <w:jc w:val="left"/>
        <w:rPr>
          <w:rFonts w:ascii="Calibri" w:eastAsia="Calibri" w:hAnsi="Calibri"/>
          <w:color w:val="auto"/>
          <w:sz w:val="22"/>
          <w:szCs w:val="22"/>
        </w:rPr>
      </w:pPr>
    </w:p>
    <w:p w:rsidR="00463999" w:rsidRPr="00463999" w:rsidRDefault="00463999" w:rsidP="00463999">
      <w:pPr>
        <w:spacing w:before="0" w:beforeAutospacing="0" w:after="160" w:afterAutospacing="0" w:line="259" w:lineRule="auto"/>
        <w:jc w:val="left"/>
        <w:rPr>
          <w:rFonts w:ascii="Calibri" w:eastAsia="Calibri" w:hAnsi="Calibri"/>
          <w:color w:val="auto"/>
          <w:sz w:val="22"/>
          <w:szCs w:val="22"/>
        </w:rPr>
      </w:pPr>
    </w:p>
    <w:p w:rsidR="00463999" w:rsidRPr="00463999" w:rsidRDefault="00463999" w:rsidP="00463999">
      <w:pPr>
        <w:spacing w:before="0" w:beforeAutospacing="0" w:after="160" w:afterAutospacing="0" w:line="259" w:lineRule="auto"/>
        <w:jc w:val="left"/>
        <w:rPr>
          <w:rFonts w:ascii="Calibri" w:eastAsia="Calibri" w:hAnsi="Calibri"/>
          <w:color w:val="auto"/>
          <w:sz w:val="22"/>
          <w:szCs w:val="22"/>
        </w:rPr>
      </w:pPr>
    </w:p>
    <w:p w:rsidR="00463999" w:rsidRPr="00463999" w:rsidRDefault="00463999" w:rsidP="00463999">
      <w:pPr>
        <w:spacing w:before="0" w:beforeAutospacing="0" w:after="160" w:afterAutospacing="0" w:line="259" w:lineRule="auto"/>
        <w:jc w:val="left"/>
        <w:rPr>
          <w:rFonts w:ascii="Calibri" w:eastAsia="Calibri" w:hAnsi="Calibri"/>
          <w:color w:val="auto"/>
          <w:sz w:val="22"/>
          <w:szCs w:val="22"/>
        </w:rPr>
      </w:pPr>
    </w:p>
    <w:p w:rsidR="00463999" w:rsidRPr="00463999" w:rsidRDefault="00463999" w:rsidP="00463999">
      <w:pPr>
        <w:spacing w:before="0" w:beforeAutospacing="0" w:after="160" w:afterAutospacing="0" w:line="259" w:lineRule="auto"/>
        <w:jc w:val="left"/>
        <w:rPr>
          <w:rFonts w:ascii="Calibri" w:eastAsia="Calibri" w:hAnsi="Calibri"/>
          <w:color w:val="auto"/>
          <w:sz w:val="22"/>
          <w:szCs w:val="22"/>
        </w:rPr>
      </w:pPr>
    </w:p>
    <w:p w:rsidR="00463999" w:rsidRPr="00463999" w:rsidRDefault="00463999" w:rsidP="00463999">
      <w:pPr>
        <w:spacing w:before="0" w:beforeAutospacing="0" w:after="160" w:afterAutospacing="0" w:line="259" w:lineRule="auto"/>
        <w:jc w:val="left"/>
        <w:rPr>
          <w:rFonts w:ascii="Calibri" w:eastAsia="Calibri" w:hAnsi="Calibri"/>
          <w:color w:val="auto"/>
          <w:sz w:val="22"/>
          <w:szCs w:val="22"/>
        </w:rPr>
      </w:pPr>
    </w:p>
    <w:p w:rsidR="00463999" w:rsidRPr="00463999" w:rsidRDefault="00463999" w:rsidP="00463999">
      <w:pPr>
        <w:spacing w:before="0" w:beforeAutospacing="0" w:after="160" w:afterAutospacing="0" w:line="259" w:lineRule="auto"/>
        <w:jc w:val="left"/>
        <w:rPr>
          <w:rFonts w:ascii="Calibri" w:eastAsia="Calibri" w:hAnsi="Calibri"/>
          <w:color w:val="auto"/>
          <w:sz w:val="22"/>
          <w:szCs w:val="22"/>
        </w:rPr>
      </w:pPr>
    </w:p>
    <w:tbl>
      <w:tblPr>
        <w:tblW w:w="9747" w:type="dxa"/>
        <w:tblInd w:w="4786" w:type="dxa"/>
        <w:tblLook w:val="01E0"/>
      </w:tblPr>
      <w:tblGrid>
        <w:gridCol w:w="9747"/>
      </w:tblGrid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>Директору МБОУ «СОШ № 5им.В.К.Бойченко»</w:t>
            </w:r>
          </w:p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Р.Р.Ахметову 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proofErr w:type="spellStart"/>
            <w:r w:rsidRPr="00463999">
              <w:rPr>
                <w:rFonts w:ascii="Times New Roman" w:eastAsia="Calibri"/>
                <w:b/>
                <w:sz w:val="22"/>
                <w:szCs w:val="22"/>
              </w:rPr>
              <w:t>от_______________________________</w:t>
            </w:r>
            <w:proofErr w:type="spellEnd"/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, 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proofErr w:type="gramStart"/>
            <w:r w:rsidRPr="00463999">
              <w:rPr>
                <w:rFonts w:ascii="Times New Roman" w:eastAsia="Calibri"/>
                <w:b/>
                <w:sz w:val="22"/>
                <w:szCs w:val="22"/>
              </w:rPr>
              <w:t>проживающей</w:t>
            </w:r>
            <w:proofErr w:type="gramEnd"/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 /его/по адресу: 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 _________________________________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 _________________________________</w:t>
            </w:r>
          </w:p>
        </w:tc>
      </w:tr>
      <w:tr w:rsidR="00463999" w:rsidRPr="00463999" w:rsidTr="0090504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9" w:rsidRPr="00463999" w:rsidRDefault="00463999" w:rsidP="00463999">
            <w:pPr>
              <w:spacing w:before="0" w:beforeAutospacing="0" w:after="0" w:afterAutospacing="0"/>
              <w:jc w:val="left"/>
              <w:rPr>
                <w:rFonts w:ascii="Times New Roman" w:eastAsia="Calibri"/>
                <w:b/>
              </w:rPr>
            </w:pPr>
            <w:r w:rsidRPr="00463999">
              <w:rPr>
                <w:rFonts w:ascii="Times New Roman" w:eastAsia="Calibri"/>
                <w:b/>
                <w:sz w:val="22"/>
                <w:szCs w:val="22"/>
              </w:rPr>
              <w:t xml:space="preserve">тел. ___________________ </w:t>
            </w:r>
          </w:p>
        </w:tc>
      </w:tr>
    </w:tbl>
    <w:p w:rsidR="00463999" w:rsidRPr="00463999" w:rsidRDefault="00463999" w:rsidP="00463999">
      <w:pPr>
        <w:spacing w:before="0" w:beforeAutospacing="0" w:after="0" w:afterAutospacing="0" w:line="259" w:lineRule="auto"/>
        <w:jc w:val="center"/>
        <w:rPr>
          <w:rFonts w:ascii="Times New Roman" w:eastAsia="Calibri"/>
          <w:color w:val="auto"/>
        </w:rPr>
      </w:pPr>
    </w:p>
    <w:p w:rsidR="00463999" w:rsidRPr="00463999" w:rsidRDefault="00463999" w:rsidP="00463999">
      <w:pPr>
        <w:spacing w:before="0" w:beforeAutospacing="0" w:after="0" w:afterAutospacing="0" w:line="259" w:lineRule="auto"/>
        <w:jc w:val="center"/>
        <w:rPr>
          <w:rFonts w:ascii="Times New Roman" w:eastAsia="Calibri"/>
          <w:color w:val="auto"/>
        </w:rPr>
      </w:pPr>
    </w:p>
    <w:p w:rsidR="00463999" w:rsidRPr="00463999" w:rsidRDefault="00463999" w:rsidP="00463999">
      <w:pPr>
        <w:spacing w:before="0" w:beforeAutospacing="0" w:after="0" w:afterAutospacing="0" w:line="259" w:lineRule="auto"/>
        <w:jc w:val="left"/>
        <w:rPr>
          <w:rFonts w:ascii="Times New Roman" w:eastAsia="Calibri"/>
          <w:color w:val="auto"/>
        </w:rPr>
      </w:pPr>
    </w:p>
    <w:p w:rsidR="00463999" w:rsidRPr="00463999" w:rsidRDefault="00463999" w:rsidP="00463999">
      <w:pPr>
        <w:spacing w:before="0" w:beforeAutospacing="0" w:after="0" w:afterAutospacing="0" w:line="259" w:lineRule="auto"/>
        <w:jc w:val="center"/>
        <w:rPr>
          <w:rFonts w:ascii="Times New Roman" w:eastAsia="Calibri"/>
          <w:color w:val="auto"/>
        </w:rPr>
      </w:pPr>
    </w:p>
    <w:p w:rsidR="00463999" w:rsidRPr="00463999" w:rsidRDefault="00463999" w:rsidP="00463999">
      <w:pPr>
        <w:spacing w:before="0" w:beforeAutospacing="0" w:after="0" w:afterAutospacing="0" w:line="259" w:lineRule="auto"/>
        <w:jc w:val="center"/>
        <w:rPr>
          <w:rFonts w:ascii="Times New Roman" w:eastAsia="Calibri"/>
          <w:b/>
          <w:color w:val="auto"/>
          <w:sz w:val="28"/>
          <w:szCs w:val="28"/>
        </w:rPr>
      </w:pPr>
      <w:r w:rsidRPr="00463999">
        <w:rPr>
          <w:rFonts w:ascii="Times New Roman" w:eastAsia="Calibri"/>
          <w:b/>
          <w:color w:val="auto"/>
          <w:sz w:val="28"/>
          <w:szCs w:val="28"/>
        </w:rPr>
        <w:t xml:space="preserve">Заявление </w:t>
      </w:r>
    </w:p>
    <w:p w:rsidR="00463999" w:rsidRPr="00463999" w:rsidRDefault="00463999" w:rsidP="00463999">
      <w:pPr>
        <w:spacing w:before="0" w:beforeAutospacing="0" w:after="160" w:afterAutospacing="0" w:line="259" w:lineRule="auto"/>
        <w:rPr>
          <w:rFonts w:ascii="Times New Roman" w:eastAsia="Calibri"/>
          <w:color w:val="auto"/>
        </w:rPr>
      </w:pPr>
      <w:r w:rsidRPr="00463999">
        <w:rPr>
          <w:rFonts w:ascii="Times New Roman" w:eastAsia="Calibri"/>
          <w:b/>
          <w:caps/>
          <w:spacing w:val="40"/>
        </w:rPr>
        <w:t> </w:t>
      </w:r>
      <w:r w:rsidRPr="00463999">
        <w:rPr>
          <w:rFonts w:ascii="Times New Roman" w:eastAsia="Calibri"/>
        </w:rPr>
        <w:t xml:space="preserve">Прошу Вас зачислить мою /моего/ сына /дочь/ </w:t>
      </w:r>
      <w:r w:rsidRPr="00463999">
        <w:rPr>
          <w:rFonts w:ascii="Times New Roman" w:eastAsia="Calibri"/>
          <w:color w:val="auto"/>
        </w:rPr>
        <w:t xml:space="preserve">_____________________, __________________________________________, в группу продленного дня с _____________________ </w:t>
      </w:r>
      <w:proofErr w:type="gramStart"/>
      <w:r w:rsidRPr="00463999">
        <w:rPr>
          <w:rFonts w:ascii="Times New Roman" w:eastAsia="Calibri"/>
          <w:color w:val="auto"/>
        </w:rPr>
        <w:t>г</w:t>
      </w:r>
      <w:proofErr w:type="gramEnd"/>
      <w:r w:rsidRPr="00463999">
        <w:rPr>
          <w:rFonts w:ascii="Times New Roman" w:eastAsia="Calibri"/>
          <w:color w:val="auto"/>
        </w:rPr>
        <w:t xml:space="preserve">. </w:t>
      </w:r>
    </w:p>
    <w:p w:rsidR="00463999" w:rsidRPr="00463999" w:rsidRDefault="00463999" w:rsidP="00463999">
      <w:pPr>
        <w:spacing w:before="0" w:beforeAutospacing="0" w:after="160" w:afterAutospacing="0" w:line="259" w:lineRule="auto"/>
        <w:rPr>
          <w:rFonts w:ascii="Times New Roman" w:eastAsia="Calibri"/>
          <w:color w:val="auto"/>
        </w:rPr>
      </w:pPr>
      <w:r w:rsidRPr="00463999">
        <w:rPr>
          <w:rFonts w:ascii="Times New Roman" w:eastAsia="Calibri"/>
          <w:color w:val="auto"/>
        </w:rPr>
        <w:t>___________________ 20__ г</w:t>
      </w:r>
      <w:proofErr w:type="gramStart"/>
      <w:r w:rsidRPr="00463999">
        <w:rPr>
          <w:rFonts w:ascii="Times New Roman" w:eastAsia="Calibri"/>
          <w:color w:val="auto"/>
        </w:rPr>
        <w:t>.                      _________________________ (_______)</w:t>
      </w:r>
      <w:proofErr w:type="gramEnd"/>
    </w:p>
    <w:p w:rsidR="00463999" w:rsidRPr="00463999" w:rsidRDefault="00463999" w:rsidP="00463999">
      <w:pPr>
        <w:spacing w:before="0" w:beforeAutospacing="0" w:after="160" w:afterAutospacing="0" w:line="259" w:lineRule="auto"/>
        <w:rPr>
          <w:rFonts w:ascii="Calibri" w:eastAsia="Calibri" w:hAnsi="Calibri"/>
          <w:color w:val="auto"/>
          <w:sz w:val="22"/>
          <w:szCs w:val="22"/>
        </w:rPr>
      </w:pPr>
      <w:r w:rsidRPr="00463999">
        <w:rPr>
          <w:rFonts w:ascii="Times New Roman" w:eastAsia="Calibri"/>
          <w:color w:val="auto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sectPr w:rsidR="00463999" w:rsidRPr="00463999" w:rsidSect="00273826">
      <w:pgSz w:w="11907" w:h="16839"/>
      <w:pgMar w:top="426" w:right="85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6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47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77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01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D1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357"/>
  <w:doNotHyphenateCaps/>
  <w:characterSpacingControl w:val="doNotCompress"/>
  <w:compat/>
  <w:rsids>
    <w:rsidRoot w:val="005A05CE"/>
    <w:rsid w:val="00040246"/>
    <w:rsid w:val="000A3FD8"/>
    <w:rsid w:val="00187CB5"/>
    <w:rsid w:val="00262037"/>
    <w:rsid w:val="00273826"/>
    <w:rsid w:val="002B47B6"/>
    <w:rsid w:val="002D33B1"/>
    <w:rsid w:val="002D3591"/>
    <w:rsid w:val="003051BC"/>
    <w:rsid w:val="003514A0"/>
    <w:rsid w:val="00463999"/>
    <w:rsid w:val="004D5C15"/>
    <w:rsid w:val="004F7E17"/>
    <w:rsid w:val="005806C9"/>
    <w:rsid w:val="005A05CE"/>
    <w:rsid w:val="006057E2"/>
    <w:rsid w:val="00653AF6"/>
    <w:rsid w:val="006767F9"/>
    <w:rsid w:val="007C1380"/>
    <w:rsid w:val="00811EC6"/>
    <w:rsid w:val="00887828"/>
    <w:rsid w:val="00AD304C"/>
    <w:rsid w:val="00B63690"/>
    <w:rsid w:val="00B73A5A"/>
    <w:rsid w:val="00C52142"/>
    <w:rsid w:val="00CA7855"/>
    <w:rsid w:val="00D66491"/>
    <w:rsid w:val="00E438A1"/>
    <w:rsid w:val="00F01E19"/>
    <w:rsid w:val="00FC1361"/>
    <w:rsid w:val="00FF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61"/>
    <w:pPr>
      <w:jc w:val="both"/>
    </w:pPr>
    <w:rPr>
      <w:rFonts w:hAnsi="Times New Roman" w:cs="Times New Roman"/>
      <w:color w:val="000000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6203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FF0C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0C90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FF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2D24-151D-476B-9B9D-E2221F66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Сатаней</dc:creator>
  <dc:description>Подготовлено экспертами Актион-МЦФЭР</dc:description>
  <cp:lastModifiedBy>Сатаней</cp:lastModifiedBy>
  <cp:revision>2</cp:revision>
  <cp:lastPrinted>2024-08-20T08:57:00Z</cp:lastPrinted>
  <dcterms:created xsi:type="dcterms:W3CDTF">2024-08-22T06:55:00Z</dcterms:created>
  <dcterms:modified xsi:type="dcterms:W3CDTF">2024-08-22T06:55:00Z</dcterms:modified>
</cp:coreProperties>
</file>