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E9" w:rsidRPr="001C5DB1" w:rsidRDefault="009E4EE9" w:rsidP="001C5DB1">
      <w:pPr>
        <w:shd w:val="clear" w:color="auto" w:fill="FFFFFF"/>
        <w:spacing w:line="276" w:lineRule="auto"/>
        <w:ind w:left="4395"/>
        <w:rPr>
          <w:rFonts w:ascii="Times New Roman" w:eastAsia="Times New Roman" w:hAnsi="Times New Roman" w:cs="Times New Roman"/>
          <w:b/>
          <w:bCs/>
          <w:i/>
          <w:color w:val="273350"/>
          <w:sz w:val="28"/>
          <w:szCs w:val="28"/>
          <w:lang w:eastAsia="ru-RU"/>
        </w:rPr>
      </w:pPr>
      <w:r w:rsidRPr="009E4EE9">
        <w:rPr>
          <w:rFonts w:ascii="Times New Roman" w:eastAsia="Times New Roman" w:hAnsi="Times New Roman" w:cs="Times New Roman"/>
          <w:b/>
          <w:bCs/>
          <w:i/>
          <w:color w:val="273350"/>
          <w:sz w:val="28"/>
          <w:szCs w:val="28"/>
          <w:lang w:eastAsia="ru-RU"/>
        </w:rPr>
        <w:t xml:space="preserve">Ушедшие бойцы не умирают, </w:t>
      </w:r>
    </w:p>
    <w:p w:rsidR="009E4EE9" w:rsidRPr="001C5DB1" w:rsidRDefault="009E4EE9" w:rsidP="001C5DB1">
      <w:pPr>
        <w:shd w:val="clear" w:color="auto" w:fill="FFFFFF"/>
        <w:spacing w:line="276" w:lineRule="auto"/>
        <w:ind w:left="4395"/>
        <w:rPr>
          <w:rFonts w:ascii="Times New Roman" w:eastAsia="Times New Roman" w:hAnsi="Times New Roman" w:cs="Times New Roman"/>
          <w:b/>
          <w:bCs/>
          <w:i/>
          <w:color w:val="273350"/>
          <w:sz w:val="28"/>
          <w:szCs w:val="28"/>
          <w:lang w:eastAsia="ru-RU"/>
        </w:rPr>
      </w:pPr>
      <w:r w:rsidRPr="009E4EE9">
        <w:rPr>
          <w:rFonts w:ascii="Times New Roman" w:eastAsia="Times New Roman" w:hAnsi="Times New Roman" w:cs="Times New Roman"/>
          <w:b/>
          <w:bCs/>
          <w:i/>
          <w:color w:val="273350"/>
          <w:sz w:val="28"/>
          <w:szCs w:val="28"/>
          <w:lang w:eastAsia="ru-RU"/>
        </w:rPr>
        <w:t>Они в сердцах потомков будут жить.</w:t>
      </w:r>
    </w:p>
    <w:p w:rsidR="009E4EE9" w:rsidRPr="001C5DB1" w:rsidRDefault="009E4EE9" w:rsidP="001C5DB1">
      <w:pPr>
        <w:shd w:val="clear" w:color="auto" w:fill="FFFFFF"/>
        <w:spacing w:line="276" w:lineRule="auto"/>
        <w:ind w:left="4395"/>
        <w:rPr>
          <w:rFonts w:ascii="Times New Roman" w:eastAsia="Times New Roman" w:hAnsi="Times New Roman" w:cs="Times New Roman"/>
          <w:b/>
          <w:bCs/>
          <w:i/>
          <w:color w:val="273350"/>
          <w:sz w:val="28"/>
          <w:szCs w:val="28"/>
          <w:lang w:eastAsia="ru-RU"/>
        </w:rPr>
      </w:pPr>
      <w:r w:rsidRPr="009E4EE9">
        <w:rPr>
          <w:rFonts w:ascii="Times New Roman" w:eastAsia="Times New Roman" w:hAnsi="Times New Roman" w:cs="Times New Roman"/>
          <w:b/>
          <w:bCs/>
          <w:i/>
          <w:color w:val="273350"/>
          <w:sz w:val="28"/>
          <w:szCs w:val="28"/>
          <w:lang w:eastAsia="ru-RU"/>
        </w:rPr>
        <w:t xml:space="preserve"> Их подвиги годами прославляют, </w:t>
      </w:r>
    </w:p>
    <w:p w:rsidR="009E4EE9" w:rsidRPr="009E4EE9" w:rsidRDefault="009E4EE9" w:rsidP="001C5DB1">
      <w:pPr>
        <w:shd w:val="clear" w:color="auto" w:fill="FFFFFF"/>
        <w:spacing w:line="276" w:lineRule="auto"/>
        <w:ind w:left="4395"/>
        <w:rPr>
          <w:rFonts w:ascii="Times New Roman" w:eastAsia="Times New Roman" w:hAnsi="Times New Roman" w:cs="Times New Roman"/>
          <w:b/>
          <w:bCs/>
          <w:i/>
          <w:color w:val="273350"/>
          <w:sz w:val="28"/>
          <w:szCs w:val="28"/>
          <w:lang w:eastAsia="ru-RU"/>
        </w:rPr>
      </w:pPr>
      <w:r w:rsidRPr="009E4EE9">
        <w:rPr>
          <w:rFonts w:ascii="Times New Roman" w:eastAsia="Times New Roman" w:hAnsi="Times New Roman" w:cs="Times New Roman"/>
          <w:b/>
          <w:bCs/>
          <w:i/>
          <w:color w:val="273350"/>
          <w:sz w:val="28"/>
          <w:szCs w:val="28"/>
          <w:lang w:eastAsia="ru-RU"/>
        </w:rPr>
        <w:t>И память поколений их хранит.</w:t>
      </w:r>
    </w:p>
    <w:p w:rsidR="009E4EE9" w:rsidRPr="009E4EE9" w:rsidRDefault="009E4EE9" w:rsidP="009E4EE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E9" w:rsidRPr="001C5DB1" w:rsidRDefault="009E4EE9" w:rsidP="009E4EE9">
      <w:pPr>
        <w:pStyle w:val="a3"/>
        <w:shd w:val="clear" w:color="auto" w:fill="FFFFFF"/>
        <w:spacing w:before="0" w:beforeAutospacing="0" w:after="108" w:afterAutospacing="0"/>
        <w:rPr>
          <w:sz w:val="28"/>
          <w:szCs w:val="28"/>
        </w:rPr>
      </w:pPr>
      <w:r w:rsidRPr="009E4EE9">
        <w:rPr>
          <w:sz w:val="28"/>
          <w:szCs w:val="28"/>
        </w:rPr>
        <w:t>   </w:t>
      </w:r>
      <w:r w:rsidRPr="009E4EE9">
        <w:rPr>
          <w:sz w:val="28"/>
          <w:szCs w:val="28"/>
        </w:rPr>
        <w:br/>
        <w:t xml:space="preserve">  </w:t>
      </w:r>
      <w:r w:rsidR="001C5DB1" w:rsidRPr="001C5DB1">
        <w:rPr>
          <w:sz w:val="28"/>
          <w:szCs w:val="28"/>
        </w:rPr>
        <w:t xml:space="preserve"> </w:t>
      </w:r>
      <w:r w:rsidRPr="009E4EE9">
        <w:rPr>
          <w:sz w:val="28"/>
          <w:szCs w:val="28"/>
        </w:rPr>
        <w:t> День Победы – важный и знаменательный праздник для всех граждан нашей страны, ведь почти в каждой семье хранят память о предках, сделавших свой вклад в победу над фашистскими захватчиками. Память об этом событии и почтение к тем, кто бесстрашно сражался за будущее своего народа, следует прививать с малых лет. Нынешние дети – последнее поколение, которое застало ветеранов в живых, и очень важно, чтобы они ценили этих людей.</w:t>
      </w:r>
      <w:r w:rsidRPr="009E4EE9">
        <w:rPr>
          <w:sz w:val="28"/>
          <w:szCs w:val="28"/>
        </w:rPr>
        <w:br/>
      </w:r>
      <w:r w:rsidRPr="001C5DB1">
        <w:rPr>
          <w:sz w:val="28"/>
          <w:szCs w:val="28"/>
        </w:rPr>
        <w:t>   7 мая 2024</w:t>
      </w:r>
      <w:r w:rsidRPr="009E4EE9">
        <w:rPr>
          <w:sz w:val="28"/>
          <w:szCs w:val="28"/>
        </w:rPr>
        <w:t xml:space="preserve"> года в преддверии праздника Дня Победы в </w:t>
      </w:r>
      <w:r w:rsidRPr="001C5DB1">
        <w:rPr>
          <w:sz w:val="28"/>
          <w:szCs w:val="28"/>
        </w:rPr>
        <w:t>МБОУ «СОШ №5 им. В.К. Бойченко»</w:t>
      </w:r>
      <w:r w:rsidRPr="009E4EE9">
        <w:rPr>
          <w:sz w:val="28"/>
          <w:szCs w:val="28"/>
        </w:rPr>
        <w:t xml:space="preserve"> состоялся праздничный концерт</w:t>
      </w:r>
      <w:r w:rsidRPr="001C5DB1">
        <w:rPr>
          <w:sz w:val="28"/>
          <w:szCs w:val="28"/>
        </w:rPr>
        <w:t>. </w:t>
      </w:r>
    </w:p>
    <w:p w:rsidR="009E4EE9" w:rsidRPr="001C5DB1" w:rsidRDefault="009E4EE9" w:rsidP="009E4EE9">
      <w:pPr>
        <w:pStyle w:val="a3"/>
        <w:shd w:val="clear" w:color="auto" w:fill="FFFFFF"/>
        <w:spacing w:before="0" w:beforeAutospacing="0" w:after="108" w:afterAutospacing="0"/>
        <w:rPr>
          <w:sz w:val="28"/>
          <w:szCs w:val="28"/>
        </w:rPr>
      </w:pPr>
      <w:r w:rsidRPr="009E4EE9">
        <w:rPr>
          <w:sz w:val="28"/>
          <w:szCs w:val="28"/>
        </w:rPr>
        <w:t>   В программе концерта прозвучали известные песни военных лет, которые в самое трудное и мрачное время помогали и поддерживали солдат на поле боя, давали надежду женам, матерям и детям, работающим в тылу. Собравшиеся слушали стихи о героизме русских солдат и с воодушевлением смотрели танцы, подготовленные учениками школы</w:t>
      </w:r>
      <w:r w:rsidR="001C5DB1" w:rsidRPr="001C5DB1">
        <w:rPr>
          <w:sz w:val="28"/>
          <w:szCs w:val="28"/>
        </w:rPr>
        <w:t xml:space="preserve"> вместе со своими наставниками</w:t>
      </w:r>
      <w:r w:rsidRPr="009E4EE9">
        <w:rPr>
          <w:sz w:val="28"/>
          <w:szCs w:val="28"/>
        </w:rPr>
        <w:t>. Зрители не сдерживали своих эмоций, со слезами на глазах тихонько подпевали в такт и аплодировали каждому выступлению.</w:t>
      </w:r>
    </w:p>
    <w:p w:rsidR="009E4EE9" w:rsidRDefault="009E4EE9" w:rsidP="009E4EE9">
      <w:pPr>
        <w:pStyle w:val="a3"/>
        <w:shd w:val="clear" w:color="auto" w:fill="FFFFFF"/>
        <w:spacing w:before="0" w:beforeAutospacing="0" w:after="108" w:afterAutospacing="0"/>
        <w:rPr>
          <w:sz w:val="28"/>
          <w:szCs w:val="28"/>
        </w:rPr>
      </w:pPr>
      <w:r w:rsidRPr="009E4EE9">
        <w:rPr>
          <w:sz w:val="28"/>
          <w:szCs w:val="28"/>
        </w:rPr>
        <w:t>   </w:t>
      </w:r>
      <w:r w:rsidR="001C5DB1" w:rsidRPr="001C5DB1">
        <w:rPr>
          <w:sz w:val="28"/>
          <w:szCs w:val="28"/>
        </w:rPr>
        <w:t> </w:t>
      </w:r>
      <w:proofErr w:type="gramStart"/>
      <w:r w:rsidRPr="009E4EE9">
        <w:rPr>
          <w:sz w:val="28"/>
          <w:szCs w:val="28"/>
        </w:rPr>
        <w:t>Этот концерт посвящен тем, чей подвиг Россия будет помнить вечно, и празднику, в основе которого удивительная духовность и жертвенность славного поколения победителей – Дню Победы, который навсегда в душе и сердце каждого жителя нашей страны!</w:t>
      </w:r>
      <w:proofErr w:type="gramEnd"/>
      <w:r w:rsidRPr="009E4EE9">
        <w:rPr>
          <w:sz w:val="28"/>
          <w:szCs w:val="28"/>
        </w:rPr>
        <w:t xml:space="preserve"> Помнить о том, какой ценой завоевана победа – наш священный долг. </w:t>
      </w:r>
    </w:p>
    <w:p w:rsidR="0078373B" w:rsidRDefault="00A87C9C" w:rsidP="0078373B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264795</wp:posOffset>
            </wp:positionV>
            <wp:extent cx="2846705" cy="2136775"/>
            <wp:effectExtent l="19050" t="0" r="0" b="0"/>
            <wp:wrapThrough wrapText="bothSides">
              <wp:wrapPolygon edited="0">
                <wp:start x="578" y="0"/>
                <wp:lineTo x="-145" y="1348"/>
                <wp:lineTo x="-145" y="18487"/>
                <wp:lineTo x="145" y="21375"/>
                <wp:lineTo x="578" y="21375"/>
                <wp:lineTo x="20815" y="21375"/>
                <wp:lineTo x="21248" y="21375"/>
                <wp:lineTo x="21537" y="20027"/>
                <wp:lineTo x="21537" y="1348"/>
                <wp:lineTo x="21248" y="193"/>
                <wp:lineTo x="20815" y="0"/>
                <wp:lineTo x="578" y="0"/>
              </wp:wrapPolygon>
            </wp:wrapThrough>
            <wp:docPr id="1" name="Рисунок 1" descr="C:\Users\admin\Downloads\-531908843127766093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-5319088431277660935_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8373B" w:rsidRDefault="00A87C9C" w:rsidP="0078373B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605790</wp:posOffset>
            </wp:positionV>
            <wp:extent cx="3604895" cy="2015490"/>
            <wp:effectExtent l="19050" t="0" r="0" b="0"/>
            <wp:wrapThrough wrapText="bothSides">
              <wp:wrapPolygon edited="0">
                <wp:start x="457" y="0"/>
                <wp:lineTo x="-114" y="1429"/>
                <wp:lineTo x="-114" y="19599"/>
                <wp:lineTo x="228" y="21437"/>
                <wp:lineTo x="457" y="21437"/>
                <wp:lineTo x="21003" y="21437"/>
                <wp:lineTo x="21231" y="21437"/>
                <wp:lineTo x="21573" y="20212"/>
                <wp:lineTo x="21573" y="1429"/>
                <wp:lineTo x="21345" y="204"/>
                <wp:lineTo x="21003" y="0"/>
                <wp:lineTo x="457" y="0"/>
              </wp:wrapPolygon>
            </wp:wrapThrough>
            <wp:docPr id="4" name="Рисунок 4" descr="C:\Users\admin\Downloads\-531908843127766114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-5319088431277661140_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2015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8373B" w:rsidRDefault="0078373B" w:rsidP="0078373B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-3810</wp:posOffset>
            </wp:positionV>
            <wp:extent cx="2937510" cy="2346960"/>
            <wp:effectExtent l="19050" t="0" r="0" b="0"/>
            <wp:wrapThrough wrapText="bothSides">
              <wp:wrapPolygon edited="0">
                <wp:start x="560" y="0"/>
                <wp:lineTo x="-140" y="1227"/>
                <wp:lineTo x="-140" y="20338"/>
                <wp:lineTo x="280" y="21390"/>
                <wp:lineTo x="560" y="21390"/>
                <wp:lineTo x="20872" y="21390"/>
                <wp:lineTo x="21152" y="21390"/>
                <wp:lineTo x="21572" y="20338"/>
                <wp:lineTo x="21572" y="1227"/>
                <wp:lineTo x="21292" y="175"/>
                <wp:lineTo x="20872" y="0"/>
                <wp:lineTo x="560" y="0"/>
              </wp:wrapPolygon>
            </wp:wrapThrough>
            <wp:docPr id="2" name="Рисунок 12" descr="C:\Users\admin\Downloads\-5319088431277661099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-5319088431277661099_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346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18180" cy="2049780"/>
            <wp:effectExtent l="19050" t="0" r="0" b="0"/>
            <wp:docPr id="9" name="Рисунок 9" descr="C:\Users\admin\Downloads\-531908843127766110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-5319088431277661104_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80" cy="204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373B" w:rsidRDefault="0078373B" w:rsidP="0078373B">
      <w:pPr>
        <w:pStyle w:val="a3"/>
      </w:pPr>
    </w:p>
    <w:p w:rsidR="0078373B" w:rsidRDefault="0078373B" w:rsidP="0078373B">
      <w:pPr>
        <w:pStyle w:val="a3"/>
      </w:pPr>
      <w:r>
        <w:rPr>
          <w:noProof/>
        </w:rPr>
        <w:drawing>
          <wp:inline distT="0" distB="0" distL="0" distR="0">
            <wp:extent cx="5772150" cy="2696959"/>
            <wp:effectExtent l="19050" t="0" r="0" b="0"/>
            <wp:docPr id="15" name="Рисунок 15" descr="C:\Users\admin\Downloads\-531908843127766097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-5319088431277660970_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96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373B" w:rsidRDefault="0078373B" w:rsidP="0078373B">
      <w:pPr>
        <w:pStyle w:val="a3"/>
      </w:pPr>
    </w:p>
    <w:p w:rsidR="0078373B" w:rsidRPr="009E4EE9" w:rsidRDefault="0078373B" w:rsidP="009E4EE9">
      <w:pPr>
        <w:pStyle w:val="a3"/>
        <w:shd w:val="clear" w:color="auto" w:fill="FFFFFF"/>
        <w:spacing w:before="0" w:beforeAutospacing="0" w:after="108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17145</wp:posOffset>
            </wp:positionV>
            <wp:extent cx="6412230" cy="2453640"/>
            <wp:effectExtent l="19050" t="0" r="7620" b="0"/>
            <wp:wrapThrough wrapText="bothSides">
              <wp:wrapPolygon edited="0">
                <wp:start x="257" y="0"/>
                <wp:lineTo x="-64" y="1174"/>
                <wp:lineTo x="-64" y="20292"/>
                <wp:lineTo x="64" y="21466"/>
                <wp:lineTo x="257" y="21466"/>
                <wp:lineTo x="21305" y="21466"/>
                <wp:lineTo x="21497" y="21466"/>
                <wp:lineTo x="21626" y="20292"/>
                <wp:lineTo x="21626" y="1174"/>
                <wp:lineTo x="21497" y="168"/>
                <wp:lineTo x="21305" y="0"/>
                <wp:lineTo x="257" y="0"/>
              </wp:wrapPolygon>
            </wp:wrapThrough>
            <wp:docPr id="18" name="Рисунок 18" descr="C:\Users\admin\Downloads\-531908843127766093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ownloads\-5319088431277660935_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2453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F672B" w:rsidRDefault="005F672B"/>
    <w:sectPr w:rsidR="005F672B" w:rsidSect="009E4EE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4EE9"/>
    <w:rsid w:val="001C5DB1"/>
    <w:rsid w:val="005F672B"/>
    <w:rsid w:val="007747B6"/>
    <w:rsid w:val="0078373B"/>
    <w:rsid w:val="00843522"/>
    <w:rsid w:val="009B14B6"/>
    <w:rsid w:val="009E4EE9"/>
    <w:rsid w:val="00A87C9C"/>
    <w:rsid w:val="00DD199A"/>
    <w:rsid w:val="00DE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4E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E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EE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E4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2024-05-07T13:28:00Z</dcterms:created>
  <dcterms:modified xsi:type="dcterms:W3CDTF">2024-05-08T05:44:00Z</dcterms:modified>
</cp:coreProperties>
</file>