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329" w:rsidRDefault="004D5329" w:rsidP="004D5329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Arial" w:hAnsi="Arial" w:cs="Arial"/>
          <w:i/>
          <w:iCs/>
          <w:color w:val="000000"/>
          <w:sz w:val="27"/>
          <w:szCs w:val="27"/>
        </w:rPr>
        <w:t>2014-2015 учебный год</w:t>
      </w:r>
    </w:p>
    <w:p w:rsidR="004D5329" w:rsidRDefault="004D5329" w:rsidP="004D5329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hyperlink r:id="rId4" w:history="1">
        <w:r>
          <w:rPr>
            <w:rStyle w:val="a5"/>
            <w:color w:val="000000"/>
            <w:sz w:val="27"/>
            <w:szCs w:val="27"/>
          </w:rPr>
          <w:t>План работы по профилактике терроризма и экстремизма</w:t>
        </w:r>
      </w:hyperlink>
    </w:p>
    <w:p w:rsidR="004D5329" w:rsidRDefault="004D5329" w:rsidP="004D5329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hyperlink r:id="rId5" w:history="1">
        <w:r>
          <w:rPr>
            <w:rStyle w:val="a5"/>
            <w:color w:val="000000"/>
            <w:sz w:val="27"/>
            <w:szCs w:val="27"/>
          </w:rPr>
          <w:t>"Об усилении режима безопасности в здании и на территории школы в 2014-2015 учебном году"</w:t>
        </w:r>
      </w:hyperlink>
    </w:p>
    <w:p w:rsidR="004D5329" w:rsidRDefault="004D5329" w:rsidP="004D5329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5329" w:rsidRDefault="004D5329" w:rsidP="004D5329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Arial" w:hAnsi="Arial" w:cs="Arial"/>
          <w:i/>
          <w:iCs/>
          <w:color w:val="000000"/>
          <w:sz w:val="27"/>
          <w:szCs w:val="27"/>
        </w:rPr>
        <w:t>2015-2016 учебный год</w:t>
      </w:r>
    </w:p>
    <w:p w:rsidR="004D5329" w:rsidRDefault="004D5329" w:rsidP="004D5329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hyperlink r:id="rId6" w:history="1">
        <w:r>
          <w:rPr>
            <w:rStyle w:val="a5"/>
            <w:color w:val="000000"/>
            <w:sz w:val="27"/>
            <w:szCs w:val="27"/>
          </w:rPr>
          <w:t>План работы по профилактике терроризма и экстремизма</w:t>
        </w:r>
      </w:hyperlink>
    </w:p>
    <w:p w:rsidR="004D5329" w:rsidRDefault="004D5329" w:rsidP="004D5329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hyperlink r:id="rId7" w:history="1">
        <w:r>
          <w:rPr>
            <w:rStyle w:val="a5"/>
            <w:color w:val="000000"/>
            <w:sz w:val="27"/>
            <w:szCs w:val="27"/>
          </w:rPr>
          <w:t>«Об усилении режима безопасности в здании и на территории школы в 2015-2016 учебном году»</w:t>
        </w:r>
      </w:hyperlink>
    </w:p>
    <w:p w:rsidR="004D5329" w:rsidRDefault="004D5329" w:rsidP="004D5329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hyperlink r:id="rId8" w:history="1">
        <w:r>
          <w:rPr>
            <w:rStyle w:val="a5"/>
            <w:color w:val="000000"/>
            <w:sz w:val="27"/>
            <w:szCs w:val="27"/>
          </w:rPr>
          <w:t>"Об усилении антитеррористической, общественной и противопожарной безопасности в МБОУ "СОШ №5"</w:t>
        </w:r>
      </w:hyperlink>
    </w:p>
    <w:p w:rsidR="004D5329" w:rsidRDefault="004D5329" w:rsidP="004D5329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hyperlink r:id="rId9" w:history="1">
        <w:r>
          <w:rPr>
            <w:rStyle w:val="a5"/>
            <w:color w:val="000000"/>
            <w:sz w:val="27"/>
            <w:szCs w:val="27"/>
          </w:rPr>
          <w:t>О проделанной работе по профилактике терроризма и экстремизма</w:t>
        </w:r>
      </w:hyperlink>
    </w:p>
    <w:p w:rsidR="00741CD8" w:rsidRDefault="00741CD8"/>
    <w:sectPr w:rsidR="00741CD8" w:rsidSect="00741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D5329"/>
    <w:rsid w:val="004D5329"/>
    <w:rsid w:val="00741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5329"/>
    <w:rPr>
      <w:b/>
      <w:bCs/>
    </w:rPr>
  </w:style>
  <w:style w:type="character" w:styleId="a5">
    <w:name w:val="Hyperlink"/>
    <w:basedOn w:val="a0"/>
    <w:uiPriority w:val="99"/>
    <w:semiHidden/>
    <w:unhideWhenUsed/>
    <w:rsid w:val="004D53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h-school5.ucoz.ru/Documents/bezopasnost/shamil_001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oh-school5.ucoz.ru/Documents/bezopasnost/prikaz-444_ot_05.12.2016godg.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oh-school5.ucoz.ru/Documents/bezopasnost/plan_rab_antiter_15-16g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oh-school5.ucoz.ru/Documents/bezopasnost/prikaz-444_ot_05.12.2015g..docx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roh-school5.ucoz.ru/Documents/bezopasnost/plan_rab_antiter_14-15g.doc" TargetMode="External"/><Relationship Id="rId9" Type="http://schemas.openxmlformats.org/officeDocument/2006/relationships/hyperlink" Target="http://proh-school5.ucoz.ru/Documents/bezopasnost/informacija_o_prodelannoj_rabote_po_ehkstremizmu_i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2020-02-05T18:25:00Z</dcterms:created>
  <dcterms:modified xsi:type="dcterms:W3CDTF">2020-02-05T18:26:00Z</dcterms:modified>
</cp:coreProperties>
</file>