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D0E" w:rsidRDefault="00FB4D0E" w:rsidP="00FB4D0E">
      <w:pPr>
        <w:pStyle w:val="a4"/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4E5733C1" wp14:editId="02694204">
            <wp:simplePos x="0" y="0"/>
            <wp:positionH relativeFrom="column">
              <wp:posOffset>2919343</wp:posOffset>
            </wp:positionH>
            <wp:positionV relativeFrom="paragraph">
              <wp:posOffset>-87630</wp:posOffset>
            </wp:positionV>
            <wp:extent cx="465980" cy="564543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80" cy="5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D0E" w:rsidRDefault="00FB4D0E" w:rsidP="00FB4D0E">
      <w:pPr>
        <w:pStyle w:val="a4"/>
        <w:rPr>
          <w:noProof/>
          <w:sz w:val="20"/>
        </w:rPr>
      </w:pPr>
    </w:p>
    <w:p w:rsidR="00FB4D0E" w:rsidRDefault="00FB4D0E" w:rsidP="00FB4D0E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B4D0E" w:rsidRDefault="00FB4D0E" w:rsidP="00FB4D0E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B4D0E" w:rsidRPr="00CA08E0" w:rsidRDefault="00FB4D0E" w:rsidP="00FB4D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ЭНЫГЪЭ ЩРАГЪЭГЪУЭТ МУНИЦИПАЛЬНЭ БЮДЖЕТ 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УЭХУЩ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АП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ЭУ</w:t>
      </w:r>
    </w:p>
    <w:p w:rsidR="00FB4D0E" w:rsidRPr="00CA08E0" w:rsidRDefault="00FB4D0E" w:rsidP="00FB4D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 ПРОХЛАДНЭ КЪАЛЭ ОКРУГЫМ ЩЫ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Э </w:t>
      </w:r>
    </w:p>
    <w:p w:rsidR="00FB4D0E" w:rsidRPr="00CA08E0" w:rsidRDefault="00FB4D0E" w:rsidP="00FB4D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«СОВЕТ СОЮЗЫМ И Л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ЫХЪУЖЬ БОЙЧЕНКЭ ВИКТОР КУЗЬМА И </w:t>
      </w:r>
      <w:proofErr w:type="gramStart"/>
      <w:r w:rsidRPr="00CA08E0">
        <w:rPr>
          <w:rFonts w:ascii="Times New Roman" w:hAnsi="Times New Roman" w:cs="Times New Roman"/>
          <w:b/>
          <w:sz w:val="20"/>
          <w:szCs w:val="20"/>
        </w:rPr>
        <w:t>КЪУЭМ И</w:t>
      </w:r>
      <w:proofErr w:type="gramEnd"/>
      <w:r w:rsidRPr="00CA08E0">
        <w:rPr>
          <w:rFonts w:ascii="Times New Roman" w:hAnsi="Times New Roman" w:cs="Times New Roman"/>
          <w:b/>
          <w:sz w:val="20"/>
          <w:szCs w:val="20"/>
        </w:rPr>
        <w:t xml:space="preserve"> Ц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 xml:space="preserve">ЭР ЗЕЗЫХЬЭ </w:t>
      </w:r>
    </w:p>
    <w:p w:rsidR="00FB4D0E" w:rsidRPr="00CA08E0" w:rsidRDefault="00FB4D0E" w:rsidP="00FB4D0E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КУРЫТ Щ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ЭНЫГЪЭ ЩРАГЪЭГЪУЭТ ЕДЖАП</w:t>
      </w:r>
      <w:r w:rsidRPr="00CA08E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A08E0">
        <w:rPr>
          <w:rFonts w:ascii="Times New Roman" w:hAnsi="Times New Roman" w:cs="Times New Roman"/>
          <w:b/>
          <w:sz w:val="20"/>
          <w:szCs w:val="20"/>
        </w:rPr>
        <w:t>Э №5»</w:t>
      </w:r>
    </w:p>
    <w:p w:rsidR="00FB4D0E" w:rsidRDefault="00FB4D0E" w:rsidP="00FB4D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БИТЕУЛЮ БИЛИМ БЕРГЕН МУНИЦИПАЛ БЮДЖЕТ МАХКЕМЕ «ПРОХЛАДНЫЙ ШАХАР ОКРУГДА </w:t>
      </w:r>
    </w:p>
    <w:p w:rsidR="00FB4D0E" w:rsidRDefault="00FB4D0E" w:rsidP="00FB4D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 xml:space="preserve">СОВЕТ СОЮЗНУ ГЕРОЮ ВИКТОР КУЗЬМИЧ БОЙЧЕНКО </w:t>
      </w:r>
    </w:p>
    <w:p w:rsidR="00FB4D0E" w:rsidRPr="00CA08E0" w:rsidRDefault="00FB4D0E" w:rsidP="00FB4D0E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8E0">
        <w:rPr>
          <w:rFonts w:ascii="Times New Roman" w:hAnsi="Times New Roman" w:cs="Times New Roman"/>
          <w:b/>
          <w:sz w:val="20"/>
          <w:szCs w:val="20"/>
        </w:rPr>
        <w:t>АТЛЫ 5-ЧИ НОМЕРЛИ ОРТА БИЛИМ БЕРГЕН ШКОЛ»</w:t>
      </w:r>
    </w:p>
    <w:p w:rsidR="00FB4D0E" w:rsidRPr="00CA08E0" w:rsidRDefault="00FB4D0E" w:rsidP="00FB4D0E">
      <w:pPr>
        <w:tabs>
          <w:tab w:val="left" w:pos="3203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FB4D0E" w:rsidRPr="00CA08E0" w:rsidRDefault="00FB4D0E" w:rsidP="00FB4D0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>«СРЕДНЯЯ ОБЩЕОБРАЗОВАТЕЛЬНАЯ ШКОЛА № 5 ИМЕНИ ГЕРОЯ СОВЕТСКОГО СОЮЗА</w:t>
      </w:r>
    </w:p>
    <w:p w:rsidR="00FB4D0E" w:rsidRPr="00CA08E0" w:rsidRDefault="00FB4D0E" w:rsidP="00FB4D0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08E0">
        <w:rPr>
          <w:rFonts w:ascii="Times New Roman" w:hAnsi="Times New Roman"/>
          <w:b/>
          <w:sz w:val="20"/>
          <w:szCs w:val="20"/>
        </w:rPr>
        <w:t xml:space="preserve"> ВИКТОРА КУЗЬМИЧА БОЙЧЕНКО»</w:t>
      </w:r>
    </w:p>
    <w:p w:rsidR="00FB4D0E" w:rsidRDefault="00FB4D0E" w:rsidP="00B4433B">
      <w:pPr>
        <w:rPr>
          <w:rFonts w:ascii="Times New Roman" w:hAnsi="Times New Roman" w:cs="Times New Roman"/>
          <w:b/>
          <w:sz w:val="24"/>
          <w:szCs w:val="24"/>
        </w:rPr>
      </w:pPr>
    </w:p>
    <w:p w:rsidR="004D5238" w:rsidRPr="005C6E93" w:rsidRDefault="00036415" w:rsidP="00B4433B">
      <w:pPr>
        <w:rPr>
          <w:rFonts w:ascii="Times New Roman" w:hAnsi="Times New Roman" w:cs="Times New Roman"/>
          <w:b/>
          <w:sz w:val="24"/>
          <w:szCs w:val="24"/>
        </w:rPr>
      </w:pPr>
      <w:r w:rsidRPr="005C6E93">
        <w:rPr>
          <w:rFonts w:ascii="Times New Roman" w:hAnsi="Times New Roman" w:cs="Times New Roman"/>
          <w:b/>
          <w:sz w:val="24"/>
          <w:szCs w:val="24"/>
        </w:rPr>
        <w:t>от «</w:t>
      </w:r>
      <w:r w:rsidR="003A1AA6" w:rsidRPr="005C6E93">
        <w:rPr>
          <w:rFonts w:ascii="Times New Roman" w:hAnsi="Times New Roman" w:cs="Times New Roman"/>
          <w:b/>
          <w:sz w:val="24"/>
          <w:szCs w:val="24"/>
        </w:rPr>
        <w:t>16</w:t>
      </w:r>
      <w:r w:rsidRPr="005C6E9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41CC2" w:rsidRPr="005C6E93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5C6E93">
        <w:rPr>
          <w:rFonts w:ascii="Times New Roman" w:hAnsi="Times New Roman" w:cs="Times New Roman"/>
          <w:b/>
          <w:sz w:val="24"/>
          <w:szCs w:val="24"/>
        </w:rPr>
        <w:t xml:space="preserve"> 2024г.                                                                                                     №</w:t>
      </w:r>
      <w:r w:rsidR="00983DFE" w:rsidRPr="005C6E9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A1AA6" w:rsidRPr="005C6E93">
        <w:rPr>
          <w:rFonts w:ascii="Times New Roman" w:hAnsi="Times New Roman" w:cs="Times New Roman"/>
          <w:b/>
          <w:sz w:val="24"/>
          <w:szCs w:val="24"/>
        </w:rPr>
        <w:t>5</w:t>
      </w:r>
      <w:r w:rsidR="007B5C36" w:rsidRPr="005C6E93">
        <w:rPr>
          <w:rFonts w:ascii="Times New Roman" w:hAnsi="Times New Roman" w:cs="Times New Roman"/>
          <w:b/>
          <w:sz w:val="24"/>
          <w:szCs w:val="24"/>
        </w:rPr>
        <w:t>6</w:t>
      </w:r>
      <w:r w:rsidR="009515E6" w:rsidRPr="005C6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256" w:rsidRPr="005C6E93">
        <w:rPr>
          <w:rFonts w:ascii="Times New Roman" w:hAnsi="Times New Roman" w:cs="Times New Roman"/>
          <w:b/>
          <w:sz w:val="24"/>
          <w:szCs w:val="24"/>
        </w:rPr>
        <w:t>-</w:t>
      </w:r>
      <w:r w:rsidR="00983DFE" w:rsidRPr="005C6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256" w:rsidRPr="005C6E93">
        <w:rPr>
          <w:rFonts w:ascii="Times New Roman" w:hAnsi="Times New Roman" w:cs="Times New Roman"/>
          <w:b/>
          <w:sz w:val="24"/>
          <w:szCs w:val="24"/>
        </w:rPr>
        <w:t>У</w:t>
      </w:r>
    </w:p>
    <w:p w:rsidR="00A46E1E" w:rsidRDefault="00A46E1E" w:rsidP="00A46E1E">
      <w:pPr>
        <w:tabs>
          <w:tab w:val="left" w:pos="978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E93">
        <w:rPr>
          <w:rFonts w:ascii="Times New Roman" w:hAnsi="Times New Roman" w:cs="Times New Roman"/>
          <w:b/>
          <w:sz w:val="24"/>
          <w:szCs w:val="24"/>
        </w:rPr>
        <w:t xml:space="preserve">П Р И К А З </w:t>
      </w:r>
    </w:p>
    <w:p w:rsidR="005C6E93" w:rsidRPr="005C6E93" w:rsidRDefault="005C6E93" w:rsidP="005C6E93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E1E" w:rsidRPr="005C6E93" w:rsidRDefault="00A46E1E" w:rsidP="00A46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E93">
        <w:rPr>
          <w:rFonts w:ascii="Times New Roman" w:hAnsi="Times New Roman" w:cs="Times New Roman"/>
          <w:b/>
          <w:sz w:val="24"/>
          <w:szCs w:val="24"/>
        </w:rPr>
        <w:t>О зачислении в 1-й класс на 2024-2025 учебный год</w:t>
      </w:r>
    </w:p>
    <w:p w:rsidR="00A46E1E" w:rsidRPr="005C6E93" w:rsidRDefault="00A46E1E" w:rsidP="00A4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CDA" w:rsidRDefault="00F14199" w:rsidP="006E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6E6CDA" w:rsidRPr="006E6CD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29.12.2012 г.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02.09.2020 г. № 458 (с изменениями в соответствии с приказами Минпросвещения России от 08.10.2021 г. № 707, от 30.08.2022 г. № 784, от 23.01.2023 г. № 47, от 30.08.2023 г. № 642),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молодёжи», Постановлением местной администрации городского округа Прохладный КБР от 23.12.2021 г. № 1182 «Об утверждении административного регламента местной администрации городского округа Прохладный КБР по предоставлению муниципальной услуги «Зачисление в общеобразовательную организацию» (с изменениями от 11.05.2022 г. № 518), Постановлением местной администрации городского округа Прохладный КБР от 05.03.2024 г. № 240 «О закреплении микрорайонов за муниципальными образовательными учреждениями городского округа Прохладный КБР», уставом МБОУ «СОШ № 5 им. В.К. Бойченко» и Правилами приема на обучение, условий на осуществление перевода и прекращения образовательных отношений в Муниципальном бюджетном общеобразовательном учреждении «Средняя общеобразовательная школа № 5 имени Героя Советского Союза Виктора Кузьмича Бойченко», приказом МБОУ «СОШ № 5 им. В.К. Бойченко» № 114/1 от 13.03.2024 г. «Об организации приема детей в первые классы на 2024-2025 учебный год», с целью формирования первых классов из детей, подлежащих обучению в 2024-2025 учебном году, на основании документов и заявлений родителей (законных представителей), </w:t>
      </w:r>
    </w:p>
    <w:p w:rsidR="006E6CDA" w:rsidRDefault="006E6CDA" w:rsidP="006E6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E1E" w:rsidRPr="005C6E93" w:rsidRDefault="00A46E1E" w:rsidP="006E6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E93">
        <w:rPr>
          <w:rFonts w:ascii="Times New Roman" w:hAnsi="Times New Roman" w:cs="Times New Roman"/>
          <w:b/>
          <w:sz w:val="24"/>
          <w:szCs w:val="24"/>
        </w:rPr>
        <w:t>П Р И К А З Ы В А Ю:</w:t>
      </w:r>
    </w:p>
    <w:p w:rsidR="00A46E1E" w:rsidRPr="005C6E93" w:rsidRDefault="00A46E1E" w:rsidP="00A46E1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46E1E" w:rsidRDefault="00A46E1E" w:rsidP="00A46E1E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6E93">
        <w:rPr>
          <w:rFonts w:ascii="Times New Roman" w:hAnsi="Times New Roman" w:cs="Times New Roman"/>
          <w:sz w:val="24"/>
          <w:szCs w:val="24"/>
        </w:rPr>
        <w:t>Зачислить в 1 класс на 2024-2025 учебный год следующих учащихся:</w:t>
      </w:r>
    </w:p>
    <w:p w:rsidR="005C6E93" w:rsidRPr="005C6E93" w:rsidRDefault="005C6E93" w:rsidP="005C6E93">
      <w:pPr>
        <w:pStyle w:val="a9"/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41CC2" w:rsidRPr="005C6E93" w:rsidRDefault="003A1AA6" w:rsidP="00E42ABC">
      <w:pPr>
        <w:pStyle w:val="a9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6E93">
        <w:rPr>
          <w:rFonts w:ascii="Times New Roman" w:hAnsi="Times New Roman" w:cs="Times New Roman"/>
          <w:sz w:val="24"/>
          <w:szCs w:val="24"/>
        </w:rPr>
        <w:t>Батанова</w:t>
      </w:r>
      <w:proofErr w:type="spellEnd"/>
      <w:r w:rsidRPr="005C6E93">
        <w:rPr>
          <w:rFonts w:ascii="Times New Roman" w:hAnsi="Times New Roman" w:cs="Times New Roman"/>
          <w:sz w:val="24"/>
          <w:szCs w:val="24"/>
        </w:rPr>
        <w:t xml:space="preserve"> Никиту Сергеевича;</w:t>
      </w:r>
    </w:p>
    <w:p w:rsidR="003A1AA6" w:rsidRPr="005C6E93" w:rsidRDefault="003A1AA6" w:rsidP="00E42ABC">
      <w:pPr>
        <w:pStyle w:val="a9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6E93">
        <w:rPr>
          <w:rFonts w:ascii="Times New Roman" w:hAnsi="Times New Roman" w:cs="Times New Roman"/>
          <w:sz w:val="24"/>
          <w:szCs w:val="24"/>
        </w:rPr>
        <w:t>Ермышкину</w:t>
      </w:r>
      <w:proofErr w:type="spellEnd"/>
      <w:r w:rsidRPr="005C6E93">
        <w:rPr>
          <w:rFonts w:ascii="Times New Roman" w:hAnsi="Times New Roman" w:cs="Times New Roman"/>
          <w:sz w:val="24"/>
          <w:szCs w:val="24"/>
        </w:rPr>
        <w:t xml:space="preserve"> Николь Павловну</w:t>
      </w:r>
      <w:r w:rsidR="000E7ADE" w:rsidRPr="005C6E93">
        <w:rPr>
          <w:rFonts w:ascii="Times New Roman" w:hAnsi="Times New Roman" w:cs="Times New Roman"/>
          <w:sz w:val="24"/>
          <w:szCs w:val="24"/>
        </w:rPr>
        <w:t>;</w:t>
      </w:r>
    </w:p>
    <w:p w:rsidR="000E7ADE" w:rsidRPr="005C6E93" w:rsidRDefault="000E7ADE" w:rsidP="00E42ABC">
      <w:pPr>
        <w:pStyle w:val="a9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6E93">
        <w:rPr>
          <w:rFonts w:ascii="Times New Roman" w:hAnsi="Times New Roman" w:cs="Times New Roman"/>
          <w:sz w:val="24"/>
          <w:szCs w:val="24"/>
        </w:rPr>
        <w:t>Музафарова</w:t>
      </w:r>
      <w:proofErr w:type="spellEnd"/>
      <w:r w:rsidRPr="005C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E93">
        <w:rPr>
          <w:rFonts w:ascii="Times New Roman" w:hAnsi="Times New Roman" w:cs="Times New Roman"/>
          <w:sz w:val="24"/>
          <w:szCs w:val="24"/>
        </w:rPr>
        <w:t>Саита</w:t>
      </w:r>
      <w:proofErr w:type="spellEnd"/>
      <w:r w:rsidRPr="005C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E93">
        <w:rPr>
          <w:rFonts w:ascii="Times New Roman" w:hAnsi="Times New Roman" w:cs="Times New Roman"/>
          <w:sz w:val="24"/>
          <w:szCs w:val="24"/>
        </w:rPr>
        <w:t>Юсуфовича</w:t>
      </w:r>
      <w:proofErr w:type="spellEnd"/>
      <w:r w:rsidR="003F048D" w:rsidRPr="005C6E93">
        <w:rPr>
          <w:rFonts w:ascii="Times New Roman" w:hAnsi="Times New Roman" w:cs="Times New Roman"/>
          <w:sz w:val="24"/>
          <w:szCs w:val="24"/>
        </w:rPr>
        <w:t>;</w:t>
      </w:r>
    </w:p>
    <w:p w:rsidR="003F048D" w:rsidRPr="005C6E93" w:rsidRDefault="003F048D" w:rsidP="00E42ABC">
      <w:pPr>
        <w:pStyle w:val="a9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6E93">
        <w:rPr>
          <w:rFonts w:ascii="Times New Roman" w:hAnsi="Times New Roman" w:cs="Times New Roman"/>
          <w:sz w:val="24"/>
          <w:szCs w:val="24"/>
        </w:rPr>
        <w:t>Омарову</w:t>
      </w:r>
      <w:proofErr w:type="spellEnd"/>
      <w:r w:rsidRPr="005C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E93">
        <w:rPr>
          <w:rFonts w:ascii="Times New Roman" w:hAnsi="Times New Roman" w:cs="Times New Roman"/>
          <w:sz w:val="24"/>
          <w:szCs w:val="24"/>
        </w:rPr>
        <w:t>Ясмин</w:t>
      </w:r>
      <w:proofErr w:type="spellEnd"/>
      <w:r w:rsidRPr="005C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E93">
        <w:rPr>
          <w:rFonts w:ascii="Times New Roman" w:hAnsi="Times New Roman" w:cs="Times New Roman"/>
          <w:sz w:val="24"/>
          <w:szCs w:val="24"/>
        </w:rPr>
        <w:t>Ермековну</w:t>
      </w:r>
      <w:proofErr w:type="spellEnd"/>
      <w:r w:rsidRPr="005C6E93">
        <w:rPr>
          <w:rFonts w:ascii="Times New Roman" w:hAnsi="Times New Roman" w:cs="Times New Roman"/>
          <w:sz w:val="24"/>
          <w:szCs w:val="24"/>
        </w:rPr>
        <w:t>.</w:t>
      </w:r>
    </w:p>
    <w:p w:rsidR="00036415" w:rsidRPr="005C6E93" w:rsidRDefault="00036415" w:rsidP="00036415">
      <w:pPr>
        <w:pStyle w:val="a9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A46E1E" w:rsidRPr="005C6E93" w:rsidRDefault="00A46E1E" w:rsidP="00A46E1E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6948850"/>
      <w:r w:rsidRPr="005C6E93">
        <w:rPr>
          <w:rFonts w:ascii="Times New Roman" w:hAnsi="Times New Roman" w:cs="Times New Roman"/>
          <w:sz w:val="24"/>
          <w:szCs w:val="24"/>
        </w:rPr>
        <w:lastRenderedPageBreak/>
        <w:t>Классным руководителям 1-х классов (</w:t>
      </w:r>
      <w:proofErr w:type="spellStart"/>
      <w:r w:rsidRPr="005C6E93">
        <w:rPr>
          <w:rFonts w:ascii="Times New Roman" w:hAnsi="Times New Roman" w:cs="Times New Roman"/>
          <w:sz w:val="24"/>
          <w:szCs w:val="24"/>
        </w:rPr>
        <w:t>Мошкалова</w:t>
      </w:r>
      <w:proofErr w:type="spellEnd"/>
      <w:r w:rsidRPr="005C6E93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5C6E93">
        <w:rPr>
          <w:rFonts w:ascii="Times New Roman" w:hAnsi="Times New Roman" w:cs="Times New Roman"/>
          <w:sz w:val="24"/>
          <w:szCs w:val="24"/>
        </w:rPr>
        <w:t>Шаврукова</w:t>
      </w:r>
      <w:proofErr w:type="spellEnd"/>
      <w:r w:rsidRPr="005C6E93">
        <w:rPr>
          <w:rFonts w:ascii="Times New Roman" w:hAnsi="Times New Roman" w:cs="Times New Roman"/>
          <w:sz w:val="24"/>
          <w:szCs w:val="24"/>
        </w:rPr>
        <w:t xml:space="preserve"> А.Ю., Бледных А.С.) сформировать личные дела обучающихся, указанных в пункте 1 настоящего приказа.</w:t>
      </w:r>
    </w:p>
    <w:p w:rsidR="00A46E1E" w:rsidRPr="005C6E93" w:rsidRDefault="00A46E1E" w:rsidP="00A46E1E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E93">
        <w:rPr>
          <w:rFonts w:ascii="Times New Roman" w:hAnsi="Times New Roman" w:cs="Times New Roman"/>
          <w:sz w:val="24"/>
          <w:szCs w:val="24"/>
        </w:rPr>
        <w:t>Ответственному за прием детей в МБОУ «СОШ №5 им. В.К. Бойченко» Утовой С.Л.:</w:t>
      </w:r>
    </w:p>
    <w:p w:rsidR="00A46E1E" w:rsidRPr="005C6E93" w:rsidRDefault="00A46E1E" w:rsidP="00A46E1E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E93">
        <w:rPr>
          <w:rFonts w:ascii="Times New Roman" w:hAnsi="Times New Roman" w:cs="Times New Roman"/>
          <w:sz w:val="24"/>
          <w:szCs w:val="24"/>
        </w:rPr>
        <w:t>ознакомить с настоящим приказом родителей (законных представителей) обучающихся, указанных в пункте 1 настоящего приказа, в том числе посредством федеральной государственной информационной системы «Единый портал государственных и муниципальных услуг (функций)» (далее - ЕПГУ);</w:t>
      </w:r>
    </w:p>
    <w:p w:rsidR="00A46E1E" w:rsidRPr="005C6E93" w:rsidRDefault="00A46E1E" w:rsidP="00A46E1E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E93">
        <w:rPr>
          <w:rFonts w:ascii="Times New Roman" w:hAnsi="Times New Roman" w:cs="Times New Roman"/>
          <w:sz w:val="24"/>
          <w:szCs w:val="24"/>
        </w:rPr>
        <w:t>изменить с учетом настоящего приказа информацию о количестве свободных мест в 1-х классах на информационном стенде, официальном сайте МБОУ «СОШ № 5 им. В. К. Бойченко», а также в ЕПГУ.</w:t>
      </w:r>
    </w:p>
    <w:p w:rsidR="00A46E1E" w:rsidRPr="005C6E93" w:rsidRDefault="00A46E1E" w:rsidP="00A46E1E">
      <w:pPr>
        <w:pStyle w:val="a9"/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E93">
        <w:rPr>
          <w:rFonts w:ascii="Times New Roman" w:hAnsi="Times New Roman" w:cs="Times New Roman"/>
          <w:color w:val="000000"/>
          <w:sz w:val="24"/>
          <w:szCs w:val="24"/>
        </w:rPr>
        <w:t>Секретарю Утовой С.Л. под подпись ознакомить с настоящим приказом работников, указанных в нем</w:t>
      </w:r>
      <w:r w:rsidR="005C6E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6E1E" w:rsidRPr="005C6E93" w:rsidRDefault="00A46E1E" w:rsidP="00A46E1E">
      <w:pPr>
        <w:pStyle w:val="a9"/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E93">
        <w:rPr>
          <w:rFonts w:ascii="Times New Roman" w:hAnsi="Times New Roman" w:cs="Times New Roman"/>
          <w:color w:val="000000"/>
          <w:sz w:val="24"/>
          <w:szCs w:val="24"/>
        </w:rPr>
        <w:t>Контроль исполнения настоящего приказа оставляю за собой.</w:t>
      </w:r>
    </w:p>
    <w:p w:rsidR="00A46E1E" w:rsidRPr="005C6E93" w:rsidRDefault="00A46E1E" w:rsidP="00A4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E1E" w:rsidRPr="005C6E93" w:rsidRDefault="00A46E1E" w:rsidP="00A4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E1E" w:rsidRPr="005C6E93" w:rsidRDefault="00A46E1E" w:rsidP="00A4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E9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A46E1E" w:rsidRPr="005C6E93" w:rsidRDefault="00A46E1E" w:rsidP="00A4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E93">
        <w:rPr>
          <w:rFonts w:ascii="Times New Roman" w:hAnsi="Times New Roman" w:cs="Times New Roman"/>
          <w:sz w:val="24"/>
          <w:szCs w:val="24"/>
        </w:rPr>
        <w:t xml:space="preserve">МБОУ «СОШ № 5 им В.К. </w:t>
      </w:r>
      <w:proofErr w:type="gramStart"/>
      <w:r w:rsidRPr="005C6E93">
        <w:rPr>
          <w:rFonts w:ascii="Times New Roman" w:hAnsi="Times New Roman" w:cs="Times New Roman"/>
          <w:sz w:val="24"/>
          <w:szCs w:val="24"/>
        </w:rPr>
        <w:t xml:space="preserve">Бойченко»   </w:t>
      </w:r>
      <w:proofErr w:type="gramEnd"/>
      <w:r w:rsidRPr="005C6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Р.Р. Ахметов</w:t>
      </w:r>
    </w:p>
    <w:p w:rsidR="00A46E1E" w:rsidRPr="005C6E93" w:rsidRDefault="00A46E1E" w:rsidP="00A4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E1E" w:rsidRPr="005C6E93" w:rsidRDefault="00A46E1E" w:rsidP="00A4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E1E" w:rsidRPr="005C6E93" w:rsidRDefault="00A46E1E" w:rsidP="00A4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E1E" w:rsidRPr="005C6E93" w:rsidRDefault="00A46E1E" w:rsidP="00A4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E93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A46E1E" w:rsidRPr="005C6E93" w:rsidRDefault="00A46E1E" w:rsidP="00A46E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E1E" w:rsidRPr="005C6E93" w:rsidRDefault="00A46E1E" w:rsidP="00A46E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6E93">
        <w:rPr>
          <w:rFonts w:ascii="Times New Roman" w:hAnsi="Times New Roman" w:cs="Times New Roman"/>
          <w:sz w:val="24"/>
          <w:szCs w:val="24"/>
        </w:rPr>
        <w:t>Мошкалова</w:t>
      </w:r>
      <w:proofErr w:type="spellEnd"/>
      <w:r w:rsidRPr="005C6E93">
        <w:rPr>
          <w:rFonts w:ascii="Times New Roman" w:hAnsi="Times New Roman" w:cs="Times New Roman"/>
          <w:sz w:val="24"/>
          <w:szCs w:val="24"/>
        </w:rPr>
        <w:t xml:space="preserve"> О.А. /___________/ </w:t>
      </w:r>
    </w:p>
    <w:p w:rsidR="00A46E1E" w:rsidRPr="005C6E93" w:rsidRDefault="00A46E1E" w:rsidP="00A46E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E1E" w:rsidRPr="005C6E93" w:rsidRDefault="00A46E1E" w:rsidP="00A46E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6E93">
        <w:rPr>
          <w:rFonts w:ascii="Times New Roman" w:hAnsi="Times New Roman" w:cs="Times New Roman"/>
          <w:sz w:val="24"/>
          <w:szCs w:val="24"/>
        </w:rPr>
        <w:t>Шаврукова</w:t>
      </w:r>
      <w:proofErr w:type="spellEnd"/>
      <w:r w:rsidRPr="005C6E93">
        <w:rPr>
          <w:rFonts w:ascii="Times New Roman" w:hAnsi="Times New Roman" w:cs="Times New Roman"/>
          <w:sz w:val="24"/>
          <w:szCs w:val="24"/>
        </w:rPr>
        <w:t xml:space="preserve"> А.Ю. /___________/</w:t>
      </w:r>
    </w:p>
    <w:p w:rsidR="00A46E1E" w:rsidRPr="005C6E93" w:rsidRDefault="00A46E1E" w:rsidP="00A46E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E1E" w:rsidRPr="005C6E93" w:rsidRDefault="00A46E1E" w:rsidP="00A46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E93">
        <w:rPr>
          <w:rFonts w:ascii="Times New Roman" w:hAnsi="Times New Roman" w:cs="Times New Roman"/>
          <w:sz w:val="24"/>
          <w:szCs w:val="24"/>
        </w:rPr>
        <w:t>Бледных А.С. /___________/</w:t>
      </w:r>
    </w:p>
    <w:p w:rsidR="00A46E1E" w:rsidRPr="005C6E93" w:rsidRDefault="00A46E1E" w:rsidP="00A46E1E">
      <w:pPr>
        <w:spacing w:after="0"/>
        <w:rPr>
          <w:sz w:val="24"/>
          <w:szCs w:val="24"/>
        </w:rPr>
      </w:pPr>
    </w:p>
    <w:p w:rsidR="00A46E1E" w:rsidRPr="005C6E93" w:rsidRDefault="00A46E1E" w:rsidP="00A46E1E">
      <w:pPr>
        <w:spacing w:after="0"/>
        <w:rPr>
          <w:sz w:val="24"/>
          <w:szCs w:val="24"/>
        </w:rPr>
      </w:pPr>
      <w:r w:rsidRPr="005C6E93">
        <w:rPr>
          <w:rFonts w:ascii="Times New Roman" w:hAnsi="Times New Roman" w:cs="Times New Roman"/>
          <w:color w:val="000000"/>
          <w:sz w:val="24"/>
          <w:szCs w:val="24"/>
        </w:rPr>
        <w:t xml:space="preserve">Утова С.Л. </w:t>
      </w:r>
      <w:r w:rsidRPr="005C6E93">
        <w:rPr>
          <w:rFonts w:ascii="Times New Roman" w:hAnsi="Times New Roman" w:cs="Times New Roman"/>
          <w:sz w:val="24"/>
          <w:szCs w:val="24"/>
        </w:rPr>
        <w:t>/___________/</w:t>
      </w:r>
      <w:bookmarkEnd w:id="1"/>
    </w:p>
    <w:p w:rsidR="00CA3F99" w:rsidRPr="005C6E93" w:rsidRDefault="00CA3F99" w:rsidP="00CA3F99">
      <w:pPr>
        <w:pStyle w:val="a9"/>
        <w:spacing w:after="200" w:line="276" w:lineRule="auto"/>
        <w:ind w:left="390"/>
        <w:rPr>
          <w:rFonts w:hAnsi="Times New Roman" w:cs="Times New Roman"/>
          <w:color w:val="000000"/>
          <w:sz w:val="24"/>
          <w:szCs w:val="24"/>
        </w:rPr>
      </w:pPr>
    </w:p>
    <w:p w:rsidR="00036415" w:rsidRPr="005C6E93" w:rsidRDefault="00036415" w:rsidP="0003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415" w:rsidRPr="005C6E93" w:rsidRDefault="00036415" w:rsidP="0003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415" w:rsidRDefault="00036415" w:rsidP="0003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415" w:rsidRPr="006539CE" w:rsidRDefault="00036415" w:rsidP="0003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415" w:rsidRPr="006539CE" w:rsidRDefault="00036415" w:rsidP="0003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415" w:rsidRPr="006539CE" w:rsidRDefault="00036415" w:rsidP="0003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415" w:rsidRDefault="00036415" w:rsidP="0003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415" w:rsidRDefault="00036415" w:rsidP="0003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415" w:rsidRPr="006539CE" w:rsidRDefault="00036415" w:rsidP="0003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415" w:rsidRPr="006539CE" w:rsidRDefault="00036415" w:rsidP="0003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33B" w:rsidRDefault="00B4433B" w:rsidP="00B44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4433B" w:rsidSect="006E6CDA">
      <w:type w:val="continuous"/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D24A0"/>
    <w:multiLevelType w:val="hybridMultilevel"/>
    <w:tmpl w:val="6F0CACBC"/>
    <w:lvl w:ilvl="0" w:tplc="299CB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2410A3"/>
    <w:multiLevelType w:val="hybridMultilevel"/>
    <w:tmpl w:val="1C985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D3F7D"/>
    <w:multiLevelType w:val="hybridMultilevel"/>
    <w:tmpl w:val="D25CD4E0"/>
    <w:lvl w:ilvl="0" w:tplc="D0B065C6">
      <w:start w:val="1"/>
      <w:numFmt w:val="decimal"/>
      <w:lvlText w:val="%1."/>
      <w:lvlJc w:val="right"/>
      <w:pPr>
        <w:ind w:left="1110" w:hanging="360"/>
      </w:pPr>
      <w:rPr>
        <w:rFonts w:ascii="Times New Roman" w:hAnsi="Times New Roman" w:hint="default"/>
        <w:b w:val="0"/>
        <w:i w:val="0"/>
        <w:spacing w:val="-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72F168AC"/>
    <w:multiLevelType w:val="multilevel"/>
    <w:tmpl w:val="FC54B9E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F2"/>
    <w:rsid w:val="000044BB"/>
    <w:rsid w:val="00036415"/>
    <w:rsid w:val="00045B8B"/>
    <w:rsid w:val="000510A2"/>
    <w:rsid w:val="0005249B"/>
    <w:rsid w:val="000608D1"/>
    <w:rsid w:val="00060A6C"/>
    <w:rsid w:val="00082A9D"/>
    <w:rsid w:val="000952CF"/>
    <w:rsid w:val="000C780E"/>
    <w:rsid w:val="000E7ADE"/>
    <w:rsid w:val="000F1A10"/>
    <w:rsid w:val="000F27B0"/>
    <w:rsid w:val="001172E2"/>
    <w:rsid w:val="00126A0E"/>
    <w:rsid w:val="00141857"/>
    <w:rsid w:val="00146F17"/>
    <w:rsid w:val="0015040C"/>
    <w:rsid w:val="0019376F"/>
    <w:rsid w:val="00196060"/>
    <w:rsid w:val="001C1075"/>
    <w:rsid w:val="001C1896"/>
    <w:rsid w:val="001E344C"/>
    <w:rsid w:val="001F4AF1"/>
    <w:rsid w:val="002206DA"/>
    <w:rsid w:val="00227C46"/>
    <w:rsid w:val="00232B0C"/>
    <w:rsid w:val="00283AD4"/>
    <w:rsid w:val="00286EC6"/>
    <w:rsid w:val="002B78D7"/>
    <w:rsid w:val="002C0C0F"/>
    <w:rsid w:val="002C1734"/>
    <w:rsid w:val="002E1D83"/>
    <w:rsid w:val="002F11D6"/>
    <w:rsid w:val="00321C51"/>
    <w:rsid w:val="003345E3"/>
    <w:rsid w:val="003430A2"/>
    <w:rsid w:val="00394D45"/>
    <w:rsid w:val="003A1AA6"/>
    <w:rsid w:val="003A5173"/>
    <w:rsid w:val="003B2E35"/>
    <w:rsid w:val="003C2E97"/>
    <w:rsid w:val="003F048D"/>
    <w:rsid w:val="00402886"/>
    <w:rsid w:val="00441121"/>
    <w:rsid w:val="00442D06"/>
    <w:rsid w:val="00444826"/>
    <w:rsid w:val="00494E56"/>
    <w:rsid w:val="004A2988"/>
    <w:rsid w:val="004A3C96"/>
    <w:rsid w:val="004A3FC4"/>
    <w:rsid w:val="004B4580"/>
    <w:rsid w:val="004C0604"/>
    <w:rsid w:val="004C11F3"/>
    <w:rsid w:val="004D43B7"/>
    <w:rsid w:val="004D5238"/>
    <w:rsid w:val="005114C6"/>
    <w:rsid w:val="00540399"/>
    <w:rsid w:val="00540F6F"/>
    <w:rsid w:val="00541CC2"/>
    <w:rsid w:val="00562AE1"/>
    <w:rsid w:val="00566FE3"/>
    <w:rsid w:val="0059226F"/>
    <w:rsid w:val="00594180"/>
    <w:rsid w:val="005971FF"/>
    <w:rsid w:val="005C6E93"/>
    <w:rsid w:val="00603817"/>
    <w:rsid w:val="00631348"/>
    <w:rsid w:val="006340E0"/>
    <w:rsid w:val="0064343B"/>
    <w:rsid w:val="0064473F"/>
    <w:rsid w:val="006447C9"/>
    <w:rsid w:val="00667474"/>
    <w:rsid w:val="006809CB"/>
    <w:rsid w:val="006850D3"/>
    <w:rsid w:val="006E55BD"/>
    <w:rsid w:val="006E6BE8"/>
    <w:rsid w:val="006E6CDA"/>
    <w:rsid w:val="006F0256"/>
    <w:rsid w:val="00711082"/>
    <w:rsid w:val="00712A20"/>
    <w:rsid w:val="007306E3"/>
    <w:rsid w:val="00732982"/>
    <w:rsid w:val="00772E04"/>
    <w:rsid w:val="00775C0D"/>
    <w:rsid w:val="00792F60"/>
    <w:rsid w:val="007B5C36"/>
    <w:rsid w:val="007B7740"/>
    <w:rsid w:val="007F3D88"/>
    <w:rsid w:val="00800505"/>
    <w:rsid w:val="00823485"/>
    <w:rsid w:val="008537E2"/>
    <w:rsid w:val="00857F91"/>
    <w:rsid w:val="008817D0"/>
    <w:rsid w:val="008836CE"/>
    <w:rsid w:val="00883B83"/>
    <w:rsid w:val="00886B10"/>
    <w:rsid w:val="0089568F"/>
    <w:rsid w:val="008A581A"/>
    <w:rsid w:val="008B217D"/>
    <w:rsid w:val="008C7AD9"/>
    <w:rsid w:val="008D05F8"/>
    <w:rsid w:val="008D5BED"/>
    <w:rsid w:val="008E3F25"/>
    <w:rsid w:val="00935FC9"/>
    <w:rsid w:val="009515E6"/>
    <w:rsid w:val="00955143"/>
    <w:rsid w:val="009808F6"/>
    <w:rsid w:val="00983DFE"/>
    <w:rsid w:val="00990400"/>
    <w:rsid w:val="00990751"/>
    <w:rsid w:val="009B5D19"/>
    <w:rsid w:val="009B6FFD"/>
    <w:rsid w:val="00A03998"/>
    <w:rsid w:val="00A04C1B"/>
    <w:rsid w:val="00A46E1E"/>
    <w:rsid w:val="00A527EA"/>
    <w:rsid w:val="00A52F41"/>
    <w:rsid w:val="00A619E4"/>
    <w:rsid w:val="00AD27E6"/>
    <w:rsid w:val="00AD34F2"/>
    <w:rsid w:val="00AF327D"/>
    <w:rsid w:val="00B219B6"/>
    <w:rsid w:val="00B2477E"/>
    <w:rsid w:val="00B4433B"/>
    <w:rsid w:val="00B7175C"/>
    <w:rsid w:val="00B761AD"/>
    <w:rsid w:val="00B85E5F"/>
    <w:rsid w:val="00B9214C"/>
    <w:rsid w:val="00B9489B"/>
    <w:rsid w:val="00B97BE6"/>
    <w:rsid w:val="00BA489E"/>
    <w:rsid w:val="00BB7308"/>
    <w:rsid w:val="00BE66D8"/>
    <w:rsid w:val="00C46AAD"/>
    <w:rsid w:val="00C83407"/>
    <w:rsid w:val="00C85C5B"/>
    <w:rsid w:val="00CA08E0"/>
    <w:rsid w:val="00CA0FE7"/>
    <w:rsid w:val="00CA3F99"/>
    <w:rsid w:val="00CA6F8A"/>
    <w:rsid w:val="00CE61E5"/>
    <w:rsid w:val="00D10686"/>
    <w:rsid w:val="00D1108C"/>
    <w:rsid w:val="00D33AC5"/>
    <w:rsid w:val="00D368CB"/>
    <w:rsid w:val="00D53A88"/>
    <w:rsid w:val="00D63596"/>
    <w:rsid w:val="00D85B35"/>
    <w:rsid w:val="00D87A79"/>
    <w:rsid w:val="00D919C8"/>
    <w:rsid w:val="00D939E0"/>
    <w:rsid w:val="00DA111A"/>
    <w:rsid w:val="00DE066B"/>
    <w:rsid w:val="00DF4AA4"/>
    <w:rsid w:val="00E035A3"/>
    <w:rsid w:val="00E07073"/>
    <w:rsid w:val="00E204D8"/>
    <w:rsid w:val="00E22F90"/>
    <w:rsid w:val="00E42ABC"/>
    <w:rsid w:val="00E51106"/>
    <w:rsid w:val="00E57582"/>
    <w:rsid w:val="00E738EA"/>
    <w:rsid w:val="00E80B35"/>
    <w:rsid w:val="00E811D9"/>
    <w:rsid w:val="00E94C9B"/>
    <w:rsid w:val="00EB2E7A"/>
    <w:rsid w:val="00EC4A0D"/>
    <w:rsid w:val="00F02518"/>
    <w:rsid w:val="00F14199"/>
    <w:rsid w:val="00F845D2"/>
    <w:rsid w:val="00FB4D0E"/>
    <w:rsid w:val="00FC6AC8"/>
    <w:rsid w:val="00FE5339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402D"/>
  <w15:docId w15:val="{BF4D8380-1CAD-4E87-B1D8-ADE82305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34F2"/>
    <w:rPr>
      <w:color w:val="0066CC"/>
      <w:u w:val="single"/>
    </w:rPr>
  </w:style>
  <w:style w:type="paragraph" w:styleId="a4">
    <w:name w:val="Title"/>
    <w:basedOn w:val="a"/>
    <w:link w:val="a5"/>
    <w:uiPriority w:val="99"/>
    <w:qFormat/>
    <w:rsid w:val="00AD34F2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a5">
    <w:name w:val="Заголовок Знак"/>
    <w:basedOn w:val="a0"/>
    <w:link w:val="a4"/>
    <w:uiPriority w:val="99"/>
    <w:rsid w:val="00AD34F2"/>
    <w:rPr>
      <w:rFonts w:ascii="Times New Roman" w:eastAsia="Times New Roman" w:hAnsi="Times New Roman" w:cs="Times New Roman"/>
      <w:sz w:val="48"/>
      <w:szCs w:val="20"/>
      <w:lang w:eastAsia="ru-RU"/>
    </w:rPr>
  </w:style>
  <w:style w:type="table" w:styleId="a6">
    <w:name w:val="Table Grid"/>
    <w:basedOn w:val="a1"/>
    <w:uiPriority w:val="39"/>
    <w:rsid w:val="00AD34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4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C107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unhideWhenUsed/>
    <w:rsid w:val="0068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8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83AD4"/>
  </w:style>
  <w:style w:type="paragraph" w:customStyle="1" w:styleId="c9">
    <w:name w:val="c9"/>
    <w:basedOn w:val="a"/>
    <w:rsid w:val="0028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283AD4"/>
  </w:style>
  <w:style w:type="character" w:styleId="ab">
    <w:name w:val="Unresolved Mention"/>
    <w:basedOn w:val="a0"/>
    <w:uiPriority w:val="99"/>
    <w:semiHidden/>
    <w:unhideWhenUsed/>
    <w:rsid w:val="000044B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044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CCAF-009D-42B1-AA54-DC217589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Секретарь</cp:lastModifiedBy>
  <cp:revision>11</cp:revision>
  <cp:lastPrinted>2024-06-21T12:50:00Z</cp:lastPrinted>
  <dcterms:created xsi:type="dcterms:W3CDTF">2024-08-16T11:51:00Z</dcterms:created>
  <dcterms:modified xsi:type="dcterms:W3CDTF">2024-09-13T12:45:00Z</dcterms:modified>
</cp:coreProperties>
</file>